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E732" w14:textId="77777777" w:rsidR="005F4FB8" w:rsidRDefault="005F4FB8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38B9DC7F" w14:textId="77777777" w:rsidR="005F4FB8" w:rsidRDefault="005F4FB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4CD4CB" w14:textId="77777777" w:rsidR="005F4FB8" w:rsidRDefault="005F4FB8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</w:p>
    <w:p w14:paraId="178C55BA" w14:textId="77777777" w:rsidR="005F4FB8" w:rsidRPr="00CD0EA1" w:rsidRDefault="00CC4450">
      <w:pPr>
        <w:ind w:left="2392" w:right="239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4450">
        <w:rPr>
          <w:rFonts w:ascii="Times New Roman" w:hAnsi="Times New Roman" w:cs="Times New Roman"/>
          <w:b/>
          <w:sz w:val="24"/>
          <w:szCs w:val="24"/>
        </w:rPr>
        <w:t>İLKE</w:t>
      </w:r>
      <w:r w:rsidRPr="00CC445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C4450">
        <w:rPr>
          <w:rFonts w:ascii="Times New Roman" w:hAnsi="Times New Roman" w:cs="Times New Roman"/>
          <w:b/>
          <w:spacing w:val="-1"/>
          <w:sz w:val="24"/>
          <w:szCs w:val="24"/>
        </w:rPr>
        <w:t>VE</w:t>
      </w:r>
      <w:r w:rsidRPr="00CC4450">
        <w:rPr>
          <w:rFonts w:ascii="Times New Roman" w:hAnsi="Times New Roman" w:cs="Times New Roman"/>
          <w:b/>
          <w:sz w:val="24"/>
          <w:szCs w:val="24"/>
        </w:rPr>
        <w:t xml:space="preserve"> ETİK</w:t>
      </w:r>
      <w:r w:rsidRPr="00CC445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C4450">
        <w:rPr>
          <w:rFonts w:ascii="Times New Roman" w:hAnsi="Times New Roman" w:cs="Times New Roman"/>
          <w:b/>
          <w:sz w:val="24"/>
          <w:szCs w:val="24"/>
        </w:rPr>
        <w:t>KURALLAR</w:t>
      </w:r>
    </w:p>
    <w:p w14:paraId="7DC17C36" w14:textId="77777777" w:rsidR="005F4FB8" w:rsidRPr="00CD0EA1" w:rsidRDefault="005F4FB8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02C713F0" w14:textId="77777777" w:rsidR="005F4FB8" w:rsidRPr="00CD0EA1" w:rsidRDefault="005F4FB8">
      <w:pPr>
        <w:spacing w:before="4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2A549C74" w14:textId="00B72080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3"/>
        </w:tabs>
        <w:spacing w:before="60" w:line="247" w:lineRule="auto"/>
        <w:ind w:right="141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Başvurular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bilimsel</w:t>
      </w:r>
      <w:proofErr w:type="spellEnd"/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kural</w:t>
      </w:r>
      <w:proofErr w:type="spellEnd"/>
      <w:r w:rsidRPr="00CC4450">
        <w:rPr>
          <w:rFonts w:ascii="Times New Roman" w:hAnsi="Times New Roman" w:cs="Times New Roman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kriterler</w:t>
      </w:r>
      <w:proofErr w:type="spellEnd"/>
      <w:r w:rsidR="0047516A" w:rsidRPr="00CC4450">
        <w:rPr>
          <w:rFonts w:ascii="Times New Roman" w:hAnsi="Times New Roman" w:cs="Times New Roman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çerçevesinde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objektif</w:t>
      </w:r>
      <w:proofErr w:type="spellEnd"/>
      <w:r w:rsidRPr="00CC4450">
        <w:rPr>
          <w:rFonts w:ascii="Times New Roman" w:hAnsi="Times New Roman" w:cs="Times New Roman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olarak</w:t>
      </w:r>
      <w:proofErr w:type="spellEnd"/>
      <w:r w:rsidRPr="00CC4450">
        <w:rPr>
          <w:rFonts w:ascii="Times New Roman" w:hAnsi="Times New Roman" w:cs="Times New Roman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değerlendirmeli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kişisel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kurumsal</w:t>
      </w:r>
      <w:proofErr w:type="spellEnd"/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ilişkile</w:t>
      </w:r>
      <w:r w:rsidR="0047516A" w:rsidRPr="00CC4450">
        <w:rPr>
          <w:rFonts w:ascii="Times New Roman" w:hAnsi="Times New Roman" w:cs="Times New Roman"/>
        </w:rPr>
        <w:t>r</w:t>
      </w:r>
      <w:proofErr w:type="spellEnd"/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20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yorumlar</w:t>
      </w:r>
      <w:proofErr w:type="spellEnd"/>
      <w:r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dikkate</w:t>
      </w:r>
      <w:proofErr w:type="spellEnd"/>
      <w:r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alınmamalıdır</w:t>
      </w:r>
      <w:proofErr w:type="spellEnd"/>
      <w:r w:rsidRPr="00CC4450">
        <w:rPr>
          <w:rFonts w:ascii="Times New Roman" w:hAnsi="Times New Roman" w:cs="Times New Roman"/>
        </w:rPr>
        <w:t>.</w:t>
      </w:r>
    </w:p>
    <w:p w14:paraId="7BA33530" w14:textId="77777777" w:rsidR="0047516A" w:rsidRPr="00CC4450" w:rsidRDefault="00CC4450" w:rsidP="0047516A">
      <w:pPr>
        <w:pStyle w:val="GvdeMetni"/>
        <w:numPr>
          <w:ilvl w:val="0"/>
          <w:numId w:val="2"/>
        </w:numPr>
        <w:tabs>
          <w:tab w:val="left" w:pos="386"/>
        </w:tabs>
        <w:spacing w:before="5" w:line="247" w:lineRule="auto"/>
        <w:ind w:left="385" w:right="119" w:hanging="245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Çıkar</w:t>
      </w:r>
      <w:proofErr w:type="spellEnd"/>
      <w:r w:rsidRPr="00CC4450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çatışması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çakışması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varsa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yapılmamalıdır</w:t>
      </w:r>
      <w:proofErr w:type="spellEnd"/>
      <w:r w:rsidRPr="00CC4450">
        <w:rPr>
          <w:rFonts w:ascii="Times New Roman" w:hAnsi="Times New Roman" w:cs="Times New Roman"/>
        </w:rPr>
        <w:t>.</w:t>
      </w:r>
      <w:r w:rsidRPr="00CC4450">
        <w:rPr>
          <w:rFonts w:ascii="Times New Roman" w:hAnsi="Times New Roman" w:cs="Times New Roman"/>
          <w:spacing w:val="10"/>
        </w:rPr>
        <w:t xml:space="preserve"> </w:t>
      </w:r>
      <w:r w:rsidRPr="00CC4450">
        <w:rPr>
          <w:rFonts w:ascii="Times New Roman" w:hAnsi="Times New Roman" w:cs="Times New Roman"/>
        </w:rPr>
        <w:t>Bu</w:t>
      </w:r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gibi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durumlarda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TÜSEB’e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ivedilikle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verilmeli</w:t>
      </w:r>
      <w:proofErr w:type="spellEnd"/>
      <w:r w:rsidRPr="00CC4450">
        <w:rPr>
          <w:rFonts w:ascii="Times New Roman" w:hAnsi="Times New Roman" w:cs="Times New Roman"/>
          <w:spacing w:val="23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ve</w:t>
      </w:r>
      <w:proofErr w:type="spellEnd"/>
      <w:r w:rsidRPr="00CC4450">
        <w:rPr>
          <w:rFonts w:ascii="Times New Roman" w:hAnsi="Times New Roman" w:cs="Times New Roman"/>
          <w:spacing w:val="2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söz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konusu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başvurunun</w:t>
      </w:r>
      <w:proofErr w:type="spellEnd"/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değerlendirilmesi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aşamasında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yer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alınmamalıdır</w:t>
      </w:r>
      <w:proofErr w:type="spellEnd"/>
      <w:r w:rsidRPr="00CC4450">
        <w:rPr>
          <w:rFonts w:ascii="Times New Roman" w:hAnsi="Times New Roman" w:cs="Times New Roman"/>
        </w:rPr>
        <w:t>.</w:t>
      </w:r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Çıkar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çatışması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çakışması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olarak</w:t>
      </w:r>
      <w:proofErr w:type="spellEnd"/>
      <w:r w:rsidRPr="00CC4450">
        <w:rPr>
          <w:rFonts w:ascii="Times New Roman" w:hAnsi="Times New Roman" w:cs="Times New Roman"/>
          <w:spacing w:val="21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yorumlanabilecek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ilişki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durumlar</w:t>
      </w:r>
      <w:proofErr w:type="spellEnd"/>
      <w:r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aşağıda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belirtilmektedir</w:t>
      </w:r>
      <w:proofErr w:type="spellEnd"/>
      <w:r w:rsidRPr="00CC4450">
        <w:rPr>
          <w:rFonts w:ascii="Times New Roman" w:hAnsi="Times New Roman" w:cs="Times New Roman"/>
        </w:rPr>
        <w:t>:</w:t>
      </w:r>
    </w:p>
    <w:p w14:paraId="0937149D" w14:textId="5CEFFF64" w:rsidR="005F4FB8" w:rsidRPr="00CC4450" w:rsidRDefault="0047516A" w:rsidP="0047516A">
      <w:pPr>
        <w:pStyle w:val="GvdeMetni"/>
        <w:tabs>
          <w:tab w:val="left" w:pos="386"/>
        </w:tabs>
        <w:spacing w:before="5" w:line="247" w:lineRule="auto"/>
        <w:ind w:left="142" w:right="119" w:firstLine="709"/>
        <w:jc w:val="both"/>
        <w:rPr>
          <w:rFonts w:ascii="Times New Roman" w:hAnsi="Times New Roman" w:cs="Times New Roman"/>
          <w:b w:val="0"/>
          <w:bCs w:val="0"/>
        </w:rPr>
      </w:pPr>
      <w:r w:rsidRPr="00CC4450">
        <w:rPr>
          <w:rFonts w:ascii="Times New Roman" w:hAnsi="Times New Roman" w:cs="Times New Roman"/>
        </w:rPr>
        <w:t xml:space="preserve">a. </w:t>
      </w:r>
      <w:r w:rsidR="00CC4450" w:rsidRPr="00CC4450">
        <w:rPr>
          <w:rFonts w:ascii="Times New Roman" w:hAnsi="Times New Roman" w:cs="Times New Roman"/>
          <w:spacing w:val="-1"/>
        </w:rPr>
        <w:t>Tez</w:t>
      </w:r>
      <w:r w:rsidR="00CC4450" w:rsidRPr="00CC4450">
        <w:rPr>
          <w:rFonts w:ascii="Times New Roman" w:hAnsi="Times New Roman" w:cs="Times New Roman"/>
          <w:spacing w:val="-2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hocası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/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öğrencisi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olmak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,</w:t>
      </w:r>
    </w:p>
    <w:p w14:paraId="362CB1E1" w14:textId="77777777" w:rsidR="0047516A" w:rsidRPr="00CC4450" w:rsidRDefault="0047516A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  <w:position w:val="1"/>
        </w:rPr>
      </w:pPr>
      <w:r w:rsidRPr="00CC4450">
        <w:rPr>
          <w:rFonts w:ascii="Times New Roman" w:hAnsi="Times New Roman" w:cs="Times New Roman"/>
          <w:position w:val="1"/>
        </w:rPr>
        <w:t xml:space="preserve">b. </w:t>
      </w:r>
      <w:r w:rsidR="00CC4450" w:rsidRPr="00CC4450">
        <w:rPr>
          <w:rFonts w:ascii="Times New Roman" w:hAnsi="Times New Roman" w:cs="Times New Roman"/>
          <w:position w:val="1"/>
        </w:rPr>
        <w:t>Son</w:t>
      </w:r>
      <w:r w:rsidRPr="00CC4450">
        <w:rPr>
          <w:rFonts w:ascii="Times New Roman" w:hAnsi="Times New Roman" w:cs="Times New Roman"/>
          <w:position w:val="1"/>
        </w:rPr>
        <w:t xml:space="preserve"> </w:t>
      </w:r>
      <w:r w:rsidR="00CC4450" w:rsidRPr="00CC4450">
        <w:rPr>
          <w:rFonts w:ascii="Times New Roman" w:hAnsi="Times New Roman" w:cs="Times New Roman"/>
          <w:position w:val="1"/>
        </w:rPr>
        <w:t>3</w:t>
      </w:r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  <w:position w:val="1"/>
        </w:rPr>
        <w:t>yıl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içinde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makale</w:t>
      </w:r>
      <w:proofErr w:type="spellEnd"/>
      <w:r w:rsidR="00CC4450" w:rsidRPr="00CC4450">
        <w:rPr>
          <w:rFonts w:ascii="Times New Roman" w:hAnsi="Times New Roman" w:cs="Times New Roman"/>
          <w:position w:val="1"/>
        </w:rPr>
        <w:t>/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tebliğ</w:t>
      </w:r>
      <w:proofErr w:type="spellEnd"/>
      <w:r w:rsidR="00CC4450" w:rsidRPr="00CC4450">
        <w:rPr>
          <w:rFonts w:ascii="Times New Roman" w:hAnsi="Times New Roman" w:cs="Times New Roman"/>
          <w:position w:val="1"/>
        </w:rPr>
        <w:t>/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proje</w:t>
      </w:r>
      <w:proofErr w:type="spellEnd"/>
      <w:r w:rsidR="00CC4450" w:rsidRPr="00CC4450">
        <w:rPr>
          <w:rFonts w:ascii="Times New Roman" w:hAnsi="Times New Roman" w:cs="Times New Roman"/>
          <w:position w:val="1"/>
        </w:rPr>
        <w:t>/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etkinlik</w:t>
      </w:r>
      <w:proofErr w:type="spellEnd"/>
      <w:r w:rsidR="00CC4450" w:rsidRPr="00CC4450">
        <w:rPr>
          <w:rFonts w:ascii="Times New Roman" w:hAnsi="Times New Roman" w:cs="Times New Roman"/>
          <w:position w:val="1"/>
        </w:rPr>
        <w:t>/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kitap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  <w:position w:val="1"/>
        </w:rPr>
        <w:t>gibi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ortak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çalışma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yapmış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  <w:position w:val="1"/>
        </w:rPr>
        <w:t>veya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yapmakta</w:t>
      </w:r>
      <w:proofErr w:type="spellEnd"/>
      <w:r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position w:val="1"/>
        </w:rPr>
        <w:t>olmak</w:t>
      </w:r>
      <w:proofErr w:type="spellEnd"/>
      <w:r w:rsidR="00CC4450" w:rsidRPr="00CC4450">
        <w:rPr>
          <w:rFonts w:ascii="Times New Roman" w:hAnsi="Times New Roman" w:cs="Times New Roman"/>
          <w:position w:val="1"/>
        </w:rPr>
        <w:t>,</w:t>
      </w:r>
    </w:p>
    <w:p w14:paraId="7A2026EB" w14:textId="77777777" w:rsidR="0047516A" w:rsidRPr="00CC4450" w:rsidRDefault="00CC4450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</w:rPr>
      </w:pPr>
      <w:r w:rsidRPr="00CC4450">
        <w:rPr>
          <w:rFonts w:ascii="Times New Roman" w:hAnsi="Times New Roman" w:cs="Times New Roman"/>
          <w:spacing w:val="-1"/>
          <w:position w:val="1"/>
        </w:rPr>
        <w:t>c.</w:t>
      </w:r>
      <w:r w:rsidR="0047516A" w:rsidRPr="00CC4450">
        <w:rPr>
          <w:rFonts w:ascii="Times New Roman" w:hAnsi="Times New Roman" w:cs="Times New Roman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Aynı</w:t>
      </w:r>
      <w:proofErr w:type="spellEnd"/>
      <w:r w:rsidRPr="00CC4450">
        <w:rPr>
          <w:rFonts w:ascii="Times New Roman" w:hAnsi="Times New Roman" w:cs="Times New Roman"/>
          <w:spacing w:val="25"/>
          <w:w w:val="99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kurumda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birimde</w:t>
      </w:r>
      <w:proofErr w:type="spellEnd"/>
      <w:r w:rsidRPr="00CC4450">
        <w:rPr>
          <w:rFonts w:ascii="Times New Roman" w:hAnsi="Times New Roman" w:cs="Times New Roman"/>
          <w:spacing w:val="-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çalışıyor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görevli</w:t>
      </w:r>
      <w:proofErr w:type="spellEnd"/>
      <w:r w:rsidRPr="00CC4450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olmak</w:t>
      </w:r>
      <w:proofErr w:type="spellEnd"/>
      <w:r w:rsidRPr="00CC4450">
        <w:rPr>
          <w:rFonts w:ascii="Times New Roman" w:hAnsi="Times New Roman" w:cs="Times New Roman"/>
        </w:rPr>
        <w:t>,</w:t>
      </w:r>
    </w:p>
    <w:p w14:paraId="2E7C383B" w14:textId="77777777" w:rsidR="0047516A" w:rsidRPr="00CC4450" w:rsidRDefault="0047516A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  <w:spacing w:val="-1"/>
        </w:rPr>
      </w:pPr>
      <w:r w:rsidRPr="00CC4450">
        <w:rPr>
          <w:rFonts w:ascii="Times New Roman" w:hAnsi="Times New Roman" w:cs="Times New Roman"/>
        </w:rPr>
        <w:t xml:space="preserve">d. </w:t>
      </w:r>
      <w:r w:rsidR="00CC4450" w:rsidRPr="00CC4450">
        <w:rPr>
          <w:rFonts w:ascii="Times New Roman" w:hAnsi="Times New Roman" w:cs="Times New Roman"/>
          <w:spacing w:val="-1"/>
        </w:rPr>
        <w:t>Daha</w:t>
      </w:r>
      <w:r w:rsidR="00CC4450"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önce</w:t>
      </w:r>
      <w:proofErr w:type="spellEnd"/>
      <w:r w:rsidR="00CC4450"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yargıya</w:t>
      </w:r>
      <w:proofErr w:type="spellEnd"/>
      <w:r w:rsidR="00CC4450"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intikal</w:t>
      </w:r>
      <w:proofErr w:type="spellEnd"/>
      <w:r w:rsidR="00CC4450"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eden</w:t>
      </w:r>
      <w:proofErr w:type="spellEnd"/>
      <w:r w:rsidR="00CC4450"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ihtilafların</w:t>
      </w:r>
      <w:proofErr w:type="spellEnd"/>
      <w:r w:rsidR="00CC4450"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tarafları</w:t>
      </w:r>
      <w:proofErr w:type="spellEnd"/>
      <w:r w:rsidR="00CC4450" w:rsidRPr="00CC4450">
        <w:rPr>
          <w:rFonts w:ascii="Times New Roman" w:hAnsi="Times New Roman" w:cs="Times New Roman"/>
          <w:spacing w:val="-14"/>
        </w:rPr>
        <w:t xml:space="preserve"> </w:t>
      </w:r>
      <w:r w:rsidR="00CC4450" w:rsidRPr="00CC4450">
        <w:rPr>
          <w:rFonts w:ascii="Times New Roman" w:hAnsi="Times New Roman" w:cs="Times New Roman"/>
        </w:rPr>
        <w:t>(</w:t>
      </w:r>
      <w:proofErr w:type="spellStart"/>
      <w:r w:rsidR="00CC4450" w:rsidRPr="00CC4450">
        <w:rPr>
          <w:rFonts w:ascii="Times New Roman" w:hAnsi="Times New Roman" w:cs="Times New Roman"/>
        </w:rPr>
        <w:t>hasım</w:t>
      </w:r>
      <w:proofErr w:type="spellEnd"/>
      <w:r w:rsidR="00CC4450" w:rsidRPr="00CC4450">
        <w:rPr>
          <w:rFonts w:ascii="Times New Roman" w:hAnsi="Times New Roman" w:cs="Times New Roman"/>
        </w:rPr>
        <w:t>)</w:t>
      </w:r>
      <w:r w:rsidR="00CC4450"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olmak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,</w:t>
      </w:r>
    </w:p>
    <w:p w14:paraId="50CB4065" w14:textId="77777777" w:rsidR="0047516A" w:rsidRPr="00CC4450" w:rsidRDefault="0047516A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  <w:b w:val="0"/>
          <w:bCs w:val="0"/>
        </w:rPr>
      </w:pPr>
      <w:r w:rsidRPr="00CC4450">
        <w:rPr>
          <w:rFonts w:ascii="Times New Roman" w:hAnsi="Times New Roman" w:cs="Times New Roman"/>
          <w:spacing w:val="-1"/>
        </w:rPr>
        <w:t xml:space="preserve">e. </w:t>
      </w:r>
      <w:proofErr w:type="spellStart"/>
      <w:r w:rsidR="00CC4450" w:rsidRPr="00CC4450">
        <w:rPr>
          <w:rFonts w:ascii="Times New Roman" w:hAnsi="Times New Roman" w:cs="Times New Roman"/>
        </w:rPr>
        <w:t>Akraba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olmak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ya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r w:rsidR="00CC4450" w:rsidRPr="00CC4450">
        <w:rPr>
          <w:rFonts w:ascii="Times New Roman" w:hAnsi="Times New Roman" w:cs="Times New Roman"/>
        </w:rPr>
        <w:t>da</w:t>
      </w:r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akraba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="00CC4450"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boşanmış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olsalar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r w:rsidR="00CC4450" w:rsidRPr="00CC4450">
        <w:rPr>
          <w:rFonts w:ascii="Times New Roman" w:hAnsi="Times New Roman" w:cs="Times New Roman"/>
        </w:rPr>
        <w:t>bile</w:t>
      </w:r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r w:rsidR="00CC4450" w:rsidRPr="00CC4450">
        <w:rPr>
          <w:rFonts w:ascii="Times New Roman" w:hAnsi="Times New Roman" w:cs="Times New Roman"/>
        </w:rPr>
        <w:t>3’üncü</w:t>
      </w:r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derece</w:t>
      </w:r>
      <w:proofErr w:type="spellEnd"/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dahil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kan</w:t>
      </w:r>
      <w:proofErr w:type="spellEnd"/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bağıyla</w:t>
      </w:r>
      <w:proofErr w:type="spellEnd"/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r w:rsidR="00CC4450" w:rsidRPr="00CC4450">
        <w:rPr>
          <w:rFonts w:ascii="Times New Roman" w:hAnsi="Times New Roman" w:cs="Times New Roman"/>
        </w:rPr>
        <w:t>2’nci</w:t>
      </w:r>
      <w:r w:rsidR="00CC4450"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Derece</w:t>
      </w:r>
      <w:proofErr w:type="spellEnd"/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dahil</w:t>
      </w:r>
      <w:proofErr w:type="spellEnd"/>
      <w:r w:rsidR="00CC4450"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sıhri</w:t>
      </w:r>
      <w:proofErr w:type="spellEnd"/>
      <w:r w:rsidR="00CC4450" w:rsidRPr="00CC4450">
        <w:rPr>
          <w:rFonts w:ascii="Times New Roman" w:hAnsi="Times New Roman" w:cs="Times New Roman"/>
          <w:spacing w:val="24"/>
          <w:w w:val="99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hısım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olmak</w:t>
      </w:r>
      <w:proofErr w:type="spellEnd"/>
      <w:r w:rsidR="00CC4450" w:rsidRPr="00CC4450">
        <w:rPr>
          <w:rFonts w:ascii="Times New Roman" w:hAnsi="Times New Roman" w:cs="Times New Roman"/>
        </w:rPr>
        <w:t>,</w:t>
      </w:r>
    </w:p>
    <w:p w14:paraId="17042FE4" w14:textId="77777777" w:rsidR="0047516A" w:rsidRPr="00CC4450" w:rsidRDefault="0047516A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  <w:b w:val="0"/>
          <w:bCs w:val="0"/>
        </w:rPr>
      </w:pPr>
      <w:r w:rsidRPr="00CC4450">
        <w:rPr>
          <w:rFonts w:ascii="Times New Roman" w:hAnsi="Times New Roman" w:cs="Times New Roman"/>
          <w:spacing w:val="-1"/>
        </w:rPr>
        <w:t xml:space="preserve">f.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Tarafsız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davranmayı</w:t>
      </w:r>
      <w:proofErr w:type="spellEnd"/>
      <w:r w:rsidR="00CC4450" w:rsidRPr="00CC4450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önleyecek</w:t>
      </w:r>
      <w:proofErr w:type="spellEnd"/>
      <w:r w:rsidR="00CC4450" w:rsidRPr="00CC4450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derecede</w:t>
      </w:r>
      <w:proofErr w:type="spellEnd"/>
      <w:r w:rsidR="00CC4450" w:rsidRPr="00CC4450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olumlu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/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olumsuz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düşünce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/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önyargı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sahibi</w:t>
      </w:r>
      <w:proofErr w:type="spellEnd"/>
      <w:r w:rsidR="00CC4450" w:rsidRPr="00CC4450">
        <w:rPr>
          <w:rFonts w:ascii="Times New Roman" w:hAnsi="Times New Roman" w:cs="Times New Roman"/>
          <w:spacing w:val="-22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olmak</w:t>
      </w:r>
      <w:proofErr w:type="spellEnd"/>
      <w:r w:rsidR="00CC4450" w:rsidRPr="00CC4450">
        <w:rPr>
          <w:rFonts w:ascii="Times New Roman" w:hAnsi="Times New Roman" w:cs="Times New Roman"/>
          <w:spacing w:val="-1"/>
        </w:rPr>
        <w:t>,</w:t>
      </w:r>
    </w:p>
    <w:p w14:paraId="06471790" w14:textId="72F62DFF" w:rsidR="005F4FB8" w:rsidRPr="00CC4450" w:rsidRDefault="0047516A" w:rsidP="0047516A">
      <w:pPr>
        <w:pStyle w:val="GvdeMetni"/>
        <w:spacing w:before="11" w:line="240" w:lineRule="exact"/>
        <w:ind w:left="851" w:right="141" w:firstLine="0"/>
        <w:jc w:val="both"/>
        <w:rPr>
          <w:rFonts w:ascii="Times New Roman" w:hAnsi="Times New Roman" w:cs="Times New Roman"/>
          <w:b w:val="0"/>
          <w:bCs w:val="0"/>
        </w:rPr>
      </w:pPr>
      <w:r w:rsidRPr="00CC4450">
        <w:rPr>
          <w:rFonts w:ascii="Times New Roman" w:hAnsi="Times New Roman" w:cs="Times New Roman"/>
          <w:b w:val="0"/>
          <w:bCs w:val="0"/>
        </w:rPr>
        <w:t xml:space="preserve">g.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Değerlendirilmekte</w:t>
      </w:r>
      <w:proofErr w:type="spellEnd"/>
      <w:r w:rsidR="00CC4450"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olan</w:t>
      </w:r>
      <w:proofErr w:type="spellEnd"/>
      <w:r w:rsidR="00CC4450"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projede</w:t>
      </w:r>
      <w:proofErr w:type="spellEnd"/>
      <w:r w:rsidR="00CC4450"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görevli</w:t>
      </w:r>
      <w:proofErr w:type="spellEnd"/>
      <w:r w:rsidR="00CC4450" w:rsidRPr="00CC4450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="00CC4450"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  <w:spacing w:val="-1"/>
        </w:rPr>
        <w:t>yetkili</w:t>
      </w:r>
      <w:proofErr w:type="spellEnd"/>
      <w:r w:rsidR="00CC4450" w:rsidRPr="00CC4450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="00CC4450" w:rsidRPr="00CC4450">
        <w:rPr>
          <w:rFonts w:ascii="Times New Roman" w:hAnsi="Times New Roman" w:cs="Times New Roman"/>
        </w:rPr>
        <w:t>olmak</w:t>
      </w:r>
      <w:proofErr w:type="spellEnd"/>
      <w:r w:rsidR="00CC4450" w:rsidRPr="00CC4450">
        <w:rPr>
          <w:rFonts w:ascii="Times New Roman" w:hAnsi="Times New Roman" w:cs="Times New Roman"/>
        </w:rPr>
        <w:t>.</w:t>
      </w:r>
    </w:p>
    <w:p w14:paraId="705F99A5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6"/>
        </w:tabs>
        <w:spacing w:before="15"/>
        <w:ind w:left="385" w:hanging="245"/>
        <w:jc w:val="both"/>
        <w:rPr>
          <w:rFonts w:ascii="Times New Roman" w:hAnsi="Times New Roman" w:cs="Times New Roman"/>
          <w:b w:val="0"/>
          <w:bCs w:val="0"/>
        </w:rPr>
      </w:pPr>
      <w:r w:rsidRPr="00CC4450">
        <w:rPr>
          <w:rFonts w:ascii="Times New Roman" w:hAnsi="Times New Roman" w:cs="Times New Roman"/>
          <w:spacing w:val="-1"/>
        </w:rPr>
        <w:t>Hakem</w:t>
      </w:r>
      <w:r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tarafından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ilgili</w:t>
      </w:r>
      <w:proofErr w:type="spellEnd"/>
      <w:r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başvurulara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ilişkin</w:t>
      </w:r>
      <w:proofErr w:type="spellEnd"/>
      <w:r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bilgi</w:t>
      </w:r>
      <w:proofErr w:type="spellEnd"/>
      <w:r w:rsidRPr="00CC4450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sahibi</w:t>
      </w:r>
      <w:proofErr w:type="spellEnd"/>
      <w:r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olarak</w:t>
      </w:r>
      <w:proofErr w:type="spellEnd"/>
      <w:r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toplantıya</w:t>
      </w:r>
      <w:proofErr w:type="spellEnd"/>
      <w:r w:rsidRPr="00CC4450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katılım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sağlanmalıdır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</w:p>
    <w:p w14:paraId="1E9640D6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3"/>
        </w:tabs>
        <w:spacing w:before="13" w:line="240" w:lineRule="exact"/>
        <w:ind w:right="140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ile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ilgili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r w:rsidRPr="00CC4450">
        <w:rPr>
          <w:rFonts w:ascii="Times New Roman" w:hAnsi="Times New Roman" w:cs="Times New Roman"/>
        </w:rPr>
        <w:t>her</w:t>
      </w:r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türlü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bilginin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r w:rsidRPr="00CC4450">
        <w:rPr>
          <w:rFonts w:ascii="Times New Roman" w:hAnsi="Times New Roman" w:cs="Times New Roman"/>
        </w:rPr>
        <w:t>(</w:t>
      </w:r>
      <w:proofErr w:type="spellStart"/>
      <w:r w:rsidRPr="00CC4450">
        <w:rPr>
          <w:rFonts w:ascii="Times New Roman" w:hAnsi="Times New Roman" w:cs="Times New Roman"/>
        </w:rPr>
        <w:t>moderatörün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panelistlerin</w:t>
      </w:r>
      <w:proofErr w:type="spellEnd"/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ve</w:t>
      </w:r>
      <w:proofErr w:type="spellEnd"/>
      <w:r w:rsidRPr="00CC4450">
        <w:rPr>
          <w:rFonts w:ascii="Times New Roman" w:hAnsi="Times New Roman" w:cs="Times New Roman"/>
          <w:spacing w:val="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proje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danışmanlarının</w:t>
      </w:r>
      <w:proofErr w:type="spellEnd"/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isimleri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panelistlerin</w:t>
      </w:r>
      <w:proofErr w:type="spellEnd"/>
      <w:r w:rsidRPr="00CC4450">
        <w:rPr>
          <w:rFonts w:ascii="Times New Roman" w:hAnsi="Times New Roman" w:cs="Times New Roman"/>
        </w:rPr>
        <w:t>/</w:t>
      </w:r>
      <w:r w:rsidRPr="00CC4450">
        <w:rPr>
          <w:rFonts w:ascii="Times New Roman" w:hAnsi="Times New Roman" w:cs="Times New Roman"/>
          <w:spacing w:val="23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danışmanların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ve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kurulunun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görüşleri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25"/>
        </w:rPr>
        <w:t xml:space="preserve"> </w:t>
      </w:r>
      <w:r w:rsidRPr="00CC4450">
        <w:rPr>
          <w:rFonts w:ascii="Times New Roman" w:hAnsi="Times New Roman" w:cs="Times New Roman"/>
        </w:rPr>
        <w:t>panel/</w:t>
      </w:r>
      <w:proofErr w:type="spellStart"/>
      <w:r w:rsidRPr="00CC4450">
        <w:rPr>
          <w:rFonts w:ascii="Times New Roman" w:hAnsi="Times New Roman" w:cs="Times New Roman"/>
        </w:rPr>
        <w:t>toplantı</w:t>
      </w:r>
      <w:proofErr w:type="spellEnd"/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içeriği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26"/>
        </w:rPr>
        <w:t xml:space="preserve"> </w:t>
      </w:r>
      <w:r w:rsidRPr="00CC4450">
        <w:rPr>
          <w:rFonts w:ascii="Times New Roman" w:hAnsi="Times New Roman" w:cs="Times New Roman"/>
          <w:spacing w:val="-1"/>
        </w:rPr>
        <w:t>Panel</w:t>
      </w:r>
      <w:r w:rsidRPr="00CC4450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Ortak</w:t>
      </w:r>
      <w:proofErr w:type="spellEnd"/>
      <w:r w:rsidRPr="00CC4450">
        <w:rPr>
          <w:rFonts w:ascii="Times New Roman" w:hAnsi="Times New Roman" w:cs="Times New Roman"/>
          <w:spacing w:val="22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Raporunun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içeriği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r w:rsidRPr="00CC4450">
        <w:rPr>
          <w:rFonts w:ascii="Times New Roman" w:hAnsi="Times New Roman" w:cs="Times New Roman"/>
        </w:rPr>
        <w:t>vb.)</w:t>
      </w:r>
      <w:r w:rsidRPr="00CC4450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ve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kendileriyle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r w:rsidRPr="00CC4450">
        <w:rPr>
          <w:rFonts w:ascii="Times New Roman" w:hAnsi="Times New Roman" w:cs="Times New Roman"/>
        </w:rPr>
        <w:t>TÜSEB</w:t>
      </w:r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arasında</w:t>
      </w:r>
      <w:proofErr w:type="spellEnd"/>
      <w:r w:rsidRPr="00CC4450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yapılan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yazışma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görüşmelerin</w:t>
      </w:r>
      <w:proofErr w:type="spellEnd"/>
      <w:r w:rsidRPr="00CC4450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gizli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olduğu</w:t>
      </w:r>
      <w:proofErr w:type="spellEnd"/>
      <w:r w:rsidRPr="00CC4450">
        <w:rPr>
          <w:rFonts w:ascii="Times New Roman" w:hAnsi="Times New Roman" w:cs="Times New Roman"/>
          <w:spacing w:val="3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bilinerek</w:t>
      </w:r>
      <w:proofErr w:type="spellEnd"/>
      <w:r w:rsidRPr="00CC4450">
        <w:rPr>
          <w:rFonts w:ascii="Times New Roman" w:hAnsi="Times New Roman" w:cs="Times New Roman"/>
          <w:spacing w:val="3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1"/>
        </w:rPr>
        <w:t>bu</w:t>
      </w:r>
      <w:proofErr w:type="spellEnd"/>
      <w:r w:rsidRPr="00CC4450">
        <w:rPr>
          <w:rFonts w:ascii="Times New Roman" w:hAnsi="Times New Roman" w:cs="Times New Roman"/>
          <w:spacing w:val="28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gizliliğe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uygun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davranılmalıdır</w:t>
      </w:r>
      <w:proofErr w:type="spellEnd"/>
      <w:r w:rsidRPr="00CC4450">
        <w:rPr>
          <w:rFonts w:ascii="Times New Roman" w:hAnsi="Times New Roman" w:cs="Times New Roman"/>
        </w:rPr>
        <w:t>.</w:t>
      </w:r>
    </w:p>
    <w:p w14:paraId="054208D2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79"/>
        </w:tabs>
        <w:spacing w:before="17" w:line="245" w:lineRule="auto"/>
        <w:ind w:left="378" w:right="142" w:hanging="238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Başvuruların</w:t>
      </w:r>
      <w:proofErr w:type="spellEnd"/>
      <w:r w:rsidRPr="00CC4450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değerlendirilmesinde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gizliliğe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riayet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edilmeli</w:t>
      </w:r>
      <w:proofErr w:type="spellEnd"/>
      <w:r w:rsidRPr="00CC445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başvurularının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değerlendirilmesi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süresince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sonrasında</w:t>
      </w:r>
      <w:proofErr w:type="spellEnd"/>
      <w:r w:rsidRPr="00CC4450">
        <w:rPr>
          <w:rFonts w:ascii="Times New Roman" w:hAnsi="Times New Roman" w:cs="Times New Roman"/>
          <w:spacing w:val="25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</w:t>
      </w:r>
      <w:proofErr w:type="spellEnd"/>
      <w:r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sahibi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2"/>
        </w:rPr>
        <w:t>ile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başvuruya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ilişkin</w:t>
      </w:r>
      <w:proofErr w:type="spellEnd"/>
      <w:r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birebir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Pr="00CC4450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dolaylı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ilişki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kurulmamalıdır</w:t>
      </w:r>
      <w:proofErr w:type="spellEnd"/>
      <w:r w:rsidRPr="00CC4450">
        <w:rPr>
          <w:rFonts w:ascii="Times New Roman" w:hAnsi="Times New Roman" w:cs="Times New Roman"/>
        </w:rPr>
        <w:t>.</w:t>
      </w:r>
    </w:p>
    <w:p w14:paraId="515900CF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3"/>
        </w:tabs>
        <w:spacing w:line="243" w:lineRule="auto"/>
        <w:ind w:right="141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  <w:position w:val="1"/>
        </w:rPr>
        <w:t>Başvurunun</w:t>
      </w:r>
      <w:proofErr w:type="spellEnd"/>
      <w:r w:rsidRPr="00CC4450">
        <w:rPr>
          <w:rFonts w:ascii="Times New Roman" w:hAnsi="Times New Roman" w:cs="Times New Roman"/>
          <w:spacing w:val="10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içeriği</w:t>
      </w:r>
      <w:proofErr w:type="spellEnd"/>
      <w:r w:rsidRPr="00CC4450">
        <w:rPr>
          <w:rFonts w:ascii="Times New Roman" w:hAnsi="Times New Roman" w:cs="Times New Roman"/>
          <w:spacing w:val="12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  <w:position w:val="1"/>
        </w:rPr>
        <w:t>ve</w:t>
      </w:r>
      <w:proofErr w:type="spellEnd"/>
      <w:r w:rsidRPr="00CC4450">
        <w:rPr>
          <w:rFonts w:ascii="Times New Roman" w:hAnsi="Times New Roman" w:cs="Times New Roman"/>
          <w:spacing w:val="9"/>
          <w:position w:val="1"/>
        </w:rPr>
        <w:t xml:space="preserve"> </w:t>
      </w:r>
      <w:r w:rsidRPr="00CC4450">
        <w:rPr>
          <w:rFonts w:ascii="Times New Roman" w:hAnsi="Times New Roman" w:cs="Times New Roman"/>
          <w:position w:val="1"/>
        </w:rPr>
        <w:t>panel</w:t>
      </w:r>
      <w:r w:rsidRPr="00CC4450">
        <w:rPr>
          <w:rFonts w:ascii="Times New Roman" w:hAnsi="Times New Roman" w:cs="Times New Roman"/>
          <w:spacing w:val="10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  <w:position w:val="1"/>
        </w:rPr>
        <w:t>ile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  <w:position w:val="1"/>
        </w:rPr>
        <w:t>ilgili</w:t>
      </w:r>
      <w:proofErr w:type="spellEnd"/>
      <w:r w:rsidRPr="00CC4450">
        <w:rPr>
          <w:rFonts w:ascii="Times New Roman" w:hAnsi="Times New Roman" w:cs="Times New Roman"/>
          <w:spacing w:val="10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bilgiler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üçüncü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kişilere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aktarılmamalı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  <w:position w:val="1"/>
        </w:rPr>
        <w:t>ve</w:t>
      </w:r>
      <w:proofErr w:type="spellEnd"/>
      <w:r w:rsidRPr="00CC4450">
        <w:rPr>
          <w:rFonts w:ascii="Times New Roman" w:hAnsi="Times New Roman" w:cs="Times New Roman"/>
          <w:spacing w:val="10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başkaları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tarafından</w:t>
      </w:r>
      <w:proofErr w:type="spellEnd"/>
      <w:r w:rsidRPr="00CC4450">
        <w:rPr>
          <w:rFonts w:ascii="Times New Roman" w:hAnsi="Times New Roman" w:cs="Times New Roman"/>
          <w:spacing w:val="11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kullanılma</w:t>
      </w:r>
      <w:proofErr w:type="spellEnd"/>
      <w:r w:rsidRPr="00CC4450">
        <w:rPr>
          <w:rFonts w:ascii="Times New Roman" w:hAnsi="Times New Roman" w:cs="Times New Roman"/>
          <w:spacing w:val="10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position w:val="1"/>
        </w:rPr>
        <w:t>olasılığı</w:t>
      </w:r>
      <w:proofErr w:type="spellEnd"/>
      <w:r w:rsidRPr="00CC4450">
        <w:rPr>
          <w:rFonts w:ascii="Times New Roman" w:hAnsi="Times New Roman" w:cs="Times New Roman"/>
          <w:spacing w:val="29"/>
          <w:w w:val="99"/>
          <w:position w:val="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engellenmelidir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</w:p>
    <w:p w14:paraId="5E80D898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3"/>
        </w:tabs>
        <w:spacing w:before="21" w:line="248" w:lineRule="auto"/>
        <w:ind w:right="142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Başvurunun</w:t>
      </w:r>
      <w:proofErr w:type="spellEnd"/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içeriği</w:t>
      </w:r>
      <w:proofErr w:type="spellEnd"/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şahsi</w:t>
      </w:r>
      <w:proofErr w:type="spellEnd"/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amaçlarla</w:t>
      </w:r>
      <w:proofErr w:type="spellEnd"/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kullanılmamalı</w:t>
      </w:r>
      <w:proofErr w:type="spellEnd"/>
      <w:r w:rsidRPr="00CC4450">
        <w:rPr>
          <w:rFonts w:ascii="Times New Roman" w:hAnsi="Times New Roman" w:cs="Times New Roman"/>
        </w:rPr>
        <w:t>;</w:t>
      </w:r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elektronik</w:t>
      </w:r>
      <w:proofErr w:type="spellEnd"/>
      <w:r w:rsidRPr="00CC4450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ortamdaki</w:t>
      </w:r>
      <w:proofErr w:type="spellEnd"/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yazılı</w:t>
      </w:r>
      <w:proofErr w:type="spellEnd"/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</w:t>
      </w:r>
      <w:proofErr w:type="spellEnd"/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notu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22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çalışma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notları</w:t>
      </w:r>
      <w:proofErr w:type="spellEnd"/>
      <w:r w:rsidRPr="00CC4450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görev</w:t>
      </w:r>
      <w:proofErr w:type="spellEnd"/>
      <w:r w:rsidRPr="00CC4450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tamamlanınca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imha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edilmelidir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</w:p>
    <w:p w14:paraId="10021F6E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3"/>
        </w:tabs>
        <w:spacing w:before="5" w:line="247" w:lineRule="auto"/>
        <w:ind w:right="141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Başvuruların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değerlendirmelerinde</w:t>
      </w:r>
      <w:proofErr w:type="spellEnd"/>
      <w:r w:rsidRPr="00CC4450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olumlu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olumsuz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görüşler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gerekçelendirilmeli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bu</w:t>
      </w:r>
      <w:proofErr w:type="spellEnd"/>
      <w:r w:rsidRPr="00CC4450">
        <w:rPr>
          <w:rFonts w:ascii="Times New Roman" w:hAnsi="Times New Roman" w:cs="Times New Roman"/>
          <w:spacing w:val="8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görüşler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TÜSEB’in</w:t>
      </w:r>
      <w:proofErr w:type="spellEnd"/>
      <w:r w:rsidRPr="00CC4450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</w:t>
      </w:r>
      <w:proofErr w:type="spellEnd"/>
      <w:r w:rsidRPr="00CC4450">
        <w:rPr>
          <w:rFonts w:ascii="Times New Roman" w:hAnsi="Times New Roman" w:cs="Times New Roman"/>
          <w:spacing w:val="22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sahiplerine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yazılı</w:t>
      </w:r>
      <w:proofErr w:type="spellEnd"/>
      <w:r w:rsidRPr="00CC4450">
        <w:rPr>
          <w:rFonts w:ascii="Times New Roman" w:hAnsi="Times New Roman" w:cs="Times New Roman"/>
          <w:spacing w:val="-2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olarak</w:t>
      </w:r>
      <w:proofErr w:type="spellEnd"/>
      <w:r w:rsidRPr="00CC445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bildirebileceği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şekilde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hazırlanmalıdır</w:t>
      </w:r>
      <w:proofErr w:type="spellEnd"/>
      <w:r w:rsidRPr="00CC4450">
        <w:rPr>
          <w:rFonts w:ascii="Times New Roman" w:hAnsi="Times New Roman" w:cs="Times New Roman"/>
        </w:rPr>
        <w:t>.</w:t>
      </w:r>
    </w:p>
    <w:p w14:paraId="3C7C7B21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386"/>
        </w:tabs>
        <w:spacing w:before="2"/>
        <w:ind w:left="385" w:hanging="245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Başvuruda</w:t>
      </w:r>
      <w:proofErr w:type="spellEnd"/>
      <w:r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bilimsel</w:t>
      </w:r>
      <w:proofErr w:type="spellEnd"/>
      <w:r w:rsidRPr="00CC4450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etik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kurallara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aykırı</w:t>
      </w:r>
      <w:proofErr w:type="spellEnd"/>
      <w:r w:rsidRPr="00CC4450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bir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durumun</w:t>
      </w:r>
      <w:proofErr w:type="spellEnd"/>
      <w:r w:rsidRPr="00CC4450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tespiti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halinde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TÜSEB’e</w:t>
      </w:r>
      <w:proofErr w:type="spellEnd"/>
      <w:r w:rsidRPr="00CC4450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yazılı</w:t>
      </w:r>
      <w:proofErr w:type="spellEnd"/>
      <w:r w:rsidRPr="00CC4450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olarak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bilgilendirilmelidir</w:t>
      </w:r>
      <w:proofErr w:type="spellEnd"/>
      <w:r w:rsidRPr="00CC4450">
        <w:rPr>
          <w:rFonts w:ascii="Times New Roman" w:hAnsi="Times New Roman" w:cs="Times New Roman"/>
          <w:spacing w:val="-2"/>
        </w:rPr>
        <w:t>.</w:t>
      </w:r>
    </w:p>
    <w:p w14:paraId="0E8C755C" w14:textId="77777777" w:rsidR="005F4FB8" w:rsidRPr="00CC4450" w:rsidRDefault="00CC4450" w:rsidP="0047516A">
      <w:pPr>
        <w:pStyle w:val="GvdeMetni"/>
        <w:numPr>
          <w:ilvl w:val="0"/>
          <w:numId w:val="2"/>
        </w:numPr>
        <w:tabs>
          <w:tab w:val="left" w:pos="493"/>
        </w:tabs>
        <w:spacing w:before="11"/>
        <w:ind w:left="426" w:right="234" w:hanging="286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Başvurunun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içeriğinde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r w:rsidRPr="00CC4450">
        <w:rPr>
          <w:rFonts w:ascii="Times New Roman" w:hAnsi="Times New Roman" w:cs="Times New Roman"/>
        </w:rPr>
        <w:t>“</w:t>
      </w:r>
      <w:proofErr w:type="spellStart"/>
      <w:r w:rsidRPr="00CC4450">
        <w:rPr>
          <w:rFonts w:ascii="Times New Roman" w:hAnsi="Times New Roman" w:cs="Times New Roman"/>
        </w:rPr>
        <w:t>Etik</w:t>
      </w:r>
      <w:proofErr w:type="spellEnd"/>
      <w:r w:rsidRPr="00CC4450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Kurul</w:t>
      </w:r>
      <w:proofErr w:type="spellEnd"/>
      <w:r w:rsidRPr="00CC4450">
        <w:rPr>
          <w:rFonts w:ascii="Times New Roman" w:hAnsi="Times New Roman" w:cs="Times New Roman"/>
          <w:spacing w:val="-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İzin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Belgesi</w:t>
      </w:r>
      <w:proofErr w:type="spellEnd"/>
      <w:r w:rsidRPr="00CC4450">
        <w:rPr>
          <w:rFonts w:ascii="Times New Roman" w:hAnsi="Times New Roman" w:cs="Times New Roman"/>
        </w:rPr>
        <w:t>”</w:t>
      </w:r>
      <w:r w:rsidRPr="00CC4450">
        <w:rPr>
          <w:rFonts w:ascii="Times New Roman" w:hAnsi="Times New Roman" w:cs="Times New Roman"/>
          <w:spacing w:val="1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istenmesi</w:t>
      </w:r>
      <w:proofErr w:type="spellEnd"/>
      <w:r w:rsidRPr="00CC4450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gereken</w:t>
      </w:r>
      <w:proofErr w:type="spellEnd"/>
      <w:r w:rsidRPr="00CC4450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çalışma</w:t>
      </w:r>
      <w:proofErr w:type="spellEnd"/>
      <w:r w:rsidRPr="00CC4450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varsa</w:t>
      </w:r>
      <w:proofErr w:type="spellEnd"/>
      <w:r w:rsidRPr="00CC4450">
        <w:rPr>
          <w:rFonts w:ascii="Times New Roman" w:hAnsi="Times New Roman" w:cs="Times New Roman"/>
          <w:spacing w:val="-1"/>
        </w:rPr>
        <w:t>,</w:t>
      </w:r>
      <w:r w:rsidRPr="00CC4450">
        <w:rPr>
          <w:rFonts w:ascii="Times New Roman" w:hAnsi="Times New Roman" w:cs="Times New Roman"/>
          <w:spacing w:val="1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bu</w:t>
      </w:r>
      <w:proofErr w:type="spellEnd"/>
      <w:r w:rsidRPr="00CC4450">
        <w:rPr>
          <w:rFonts w:ascii="Times New Roman" w:hAnsi="Times New Roman" w:cs="Times New Roman"/>
          <w:spacing w:val="17"/>
        </w:rPr>
        <w:t xml:space="preserve"> </w:t>
      </w:r>
      <w:r w:rsidRPr="00CC4450">
        <w:rPr>
          <w:rFonts w:ascii="Times New Roman" w:hAnsi="Times New Roman" w:cs="Times New Roman"/>
        </w:rPr>
        <w:t>durum</w:t>
      </w:r>
      <w:r w:rsidRPr="00CC4450">
        <w:rPr>
          <w:rFonts w:ascii="Times New Roman" w:hAnsi="Times New Roman" w:cs="Times New Roman"/>
          <w:spacing w:val="3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kurulu</w:t>
      </w:r>
      <w:proofErr w:type="spellEnd"/>
      <w:r w:rsidRPr="00CC4450">
        <w:rPr>
          <w:rFonts w:ascii="Times New Roman" w:hAnsi="Times New Roman" w:cs="Times New Roman"/>
          <w:spacing w:val="23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tarafından</w:t>
      </w:r>
      <w:proofErr w:type="spellEnd"/>
      <w:r w:rsidRPr="00CC4450">
        <w:rPr>
          <w:rFonts w:ascii="Times New Roman" w:hAnsi="Times New Roman" w:cs="Times New Roman"/>
          <w:spacing w:val="-3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belirtilir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</w:p>
    <w:p w14:paraId="3D7F1221" w14:textId="77777777" w:rsidR="005F4FB8" w:rsidRPr="00CC4450" w:rsidRDefault="00CC4450" w:rsidP="0047516A">
      <w:pPr>
        <w:pStyle w:val="GvdeMetni"/>
        <w:spacing w:before="18" w:line="247" w:lineRule="auto"/>
        <w:ind w:left="380" w:right="153" w:firstLine="709"/>
        <w:jc w:val="both"/>
        <w:rPr>
          <w:rFonts w:ascii="Times New Roman" w:hAnsi="Times New Roman" w:cs="Times New Roman"/>
          <w:b w:val="0"/>
          <w:bCs w:val="0"/>
        </w:rPr>
      </w:pPr>
      <w:proofErr w:type="spellStart"/>
      <w:r w:rsidRPr="00CC4450">
        <w:rPr>
          <w:rFonts w:ascii="Times New Roman" w:hAnsi="Times New Roman" w:cs="Times New Roman"/>
        </w:rPr>
        <w:t>Yukarıda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belirtilen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hususları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okuduğumu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ve</w:t>
      </w:r>
      <w:proofErr w:type="spellEnd"/>
      <w:r w:rsidRPr="00CC4450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bu</w:t>
      </w:r>
      <w:proofErr w:type="spellEnd"/>
      <w:r w:rsidRPr="00CC4450">
        <w:rPr>
          <w:rFonts w:ascii="Times New Roman" w:hAnsi="Times New Roman" w:cs="Times New Roman"/>
          <w:spacing w:val="2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bilgiler</w:t>
      </w:r>
      <w:proofErr w:type="spellEnd"/>
      <w:r w:rsidRPr="00CC4450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ışığında</w:t>
      </w:r>
      <w:proofErr w:type="spellEnd"/>
      <w:r w:rsidRPr="00CC4450">
        <w:rPr>
          <w:rFonts w:ascii="Times New Roman" w:hAnsi="Times New Roman" w:cs="Times New Roman"/>
          <w:spacing w:val="-1"/>
        </w:rPr>
        <w:t>,</w:t>
      </w:r>
      <w:r w:rsidRPr="00CC4450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katıldığım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toplantılarda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ilgili</w:t>
      </w:r>
      <w:proofErr w:type="spellEnd"/>
      <w:r w:rsidRPr="00CC4450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başvuru</w:t>
      </w:r>
      <w:proofErr w:type="spellEnd"/>
      <w:r w:rsidRPr="00CC4450">
        <w:rPr>
          <w:rFonts w:ascii="Times New Roman" w:hAnsi="Times New Roman" w:cs="Times New Roman"/>
          <w:spacing w:val="43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dosyalarını</w:t>
      </w:r>
      <w:proofErr w:type="spellEnd"/>
      <w:r w:rsidRPr="00CC4450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değerlendirmemde</w:t>
      </w:r>
      <w:proofErr w:type="spellEnd"/>
      <w:r w:rsidRPr="00CC445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sakınca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bulunmadığını</w:t>
      </w:r>
      <w:proofErr w:type="spellEnd"/>
      <w:r w:rsidRPr="00CC4450">
        <w:rPr>
          <w:rFonts w:ascii="Times New Roman" w:hAnsi="Times New Roman" w:cs="Times New Roman"/>
        </w:rPr>
        <w:t>;</w:t>
      </w:r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gerek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bu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formda</w:t>
      </w:r>
      <w:proofErr w:type="spellEnd"/>
      <w:r w:rsidRPr="00CC445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gerekse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yer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aldığım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diğer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işlerde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yaptığım</w:t>
      </w:r>
      <w:proofErr w:type="spellEnd"/>
      <w:r w:rsidRPr="00CC4450">
        <w:rPr>
          <w:rFonts w:ascii="Times New Roman" w:hAnsi="Times New Roman" w:cs="Times New Roman"/>
        </w:rPr>
        <w:t>/</w:t>
      </w:r>
      <w:r w:rsidRPr="00CC4450">
        <w:rPr>
          <w:rFonts w:ascii="Times New Roman" w:hAnsi="Times New Roman" w:cs="Times New Roman"/>
          <w:spacing w:val="26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yapacağım</w:t>
      </w:r>
      <w:proofErr w:type="spellEnd"/>
      <w:r w:rsidRPr="00CC445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</w:t>
      </w:r>
      <w:proofErr w:type="spellEnd"/>
      <w:r w:rsidRPr="00CC4450">
        <w:rPr>
          <w:rFonts w:ascii="Times New Roman" w:hAnsi="Times New Roman" w:cs="Times New Roman"/>
          <w:spacing w:val="42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2"/>
        </w:rPr>
        <w:t>ve</w:t>
      </w:r>
      <w:proofErr w:type="spellEnd"/>
      <w:r w:rsidRPr="00CC4450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verdiğim</w:t>
      </w:r>
      <w:proofErr w:type="spellEnd"/>
      <w:r w:rsidRPr="00CC4450">
        <w:rPr>
          <w:rFonts w:ascii="Times New Roman" w:hAnsi="Times New Roman" w:cs="Times New Roman"/>
        </w:rPr>
        <w:t>/</w:t>
      </w:r>
      <w:proofErr w:type="spellStart"/>
      <w:r w:rsidRPr="00CC4450">
        <w:rPr>
          <w:rFonts w:ascii="Times New Roman" w:hAnsi="Times New Roman" w:cs="Times New Roman"/>
        </w:rPr>
        <w:t>vereceğim</w:t>
      </w:r>
      <w:proofErr w:type="spellEnd"/>
      <w:r w:rsidRPr="00CC4450">
        <w:rPr>
          <w:rFonts w:ascii="Times New Roman" w:hAnsi="Times New Roman" w:cs="Times New Roman"/>
          <w:spacing w:val="4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görüşlerde</w:t>
      </w:r>
      <w:proofErr w:type="spellEnd"/>
      <w:r w:rsidRPr="00CC4450">
        <w:rPr>
          <w:rFonts w:ascii="Times New Roman" w:hAnsi="Times New Roman" w:cs="Times New Roman"/>
          <w:spacing w:val="42"/>
        </w:rPr>
        <w:t xml:space="preserve"> </w:t>
      </w:r>
      <w:r w:rsidRPr="00CC4450">
        <w:rPr>
          <w:rFonts w:ascii="Times New Roman" w:hAnsi="Times New Roman" w:cs="Times New Roman"/>
        </w:rPr>
        <w:t>TÜSEB</w:t>
      </w:r>
      <w:r w:rsidRPr="00CC4450">
        <w:rPr>
          <w:rFonts w:ascii="Times New Roman" w:hAnsi="Times New Roman" w:cs="Times New Roman"/>
          <w:spacing w:val="4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tarafından</w:t>
      </w:r>
      <w:proofErr w:type="spellEnd"/>
      <w:r w:rsidRPr="00CC4450">
        <w:rPr>
          <w:rFonts w:ascii="Times New Roman" w:hAnsi="Times New Roman" w:cs="Times New Roman"/>
          <w:spacing w:val="4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belirlenmiş</w:t>
      </w:r>
      <w:proofErr w:type="spellEnd"/>
      <w:r w:rsidRPr="00CC4450">
        <w:rPr>
          <w:rFonts w:ascii="Times New Roman" w:hAnsi="Times New Roman" w:cs="Times New Roman"/>
          <w:spacing w:val="4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kurallara</w:t>
      </w:r>
      <w:proofErr w:type="spellEnd"/>
      <w:r w:rsidRPr="00CC4450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uyduğumu</w:t>
      </w:r>
      <w:proofErr w:type="spellEnd"/>
      <w:r w:rsidRPr="00CC4450">
        <w:rPr>
          <w:rFonts w:ascii="Times New Roman" w:hAnsi="Times New Roman" w:cs="Times New Roman"/>
        </w:rPr>
        <w:t>/</w:t>
      </w:r>
      <w:r w:rsidRPr="00CC4450">
        <w:rPr>
          <w:rFonts w:ascii="Times New Roman" w:hAnsi="Times New Roman" w:cs="Times New Roman"/>
          <w:spacing w:val="20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uyacağımı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beyan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taahhüt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ederim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Toplantı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esnasında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veya</w:t>
      </w:r>
      <w:proofErr w:type="spellEnd"/>
      <w:r w:rsidRPr="00CC4450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sonrasında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ayrıca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toplantı</w:t>
      </w:r>
      <w:proofErr w:type="spellEnd"/>
      <w:r w:rsidRPr="00CC4450">
        <w:rPr>
          <w:rFonts w:ascii="Times New Roman" w:hAnsi="Times New Roman" w:cs="Times New Roman"/>
          <w:spacing w:val="11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dışı</w:t>
      </w:r>
      <w:proofErr w:type="spellEnd"/>
      <w:r w:rsidRPr="00CC4450">
        <w:rPr>
          <w:rFonts w:ascii="Times New Roman" w:hAnsi="Times New Roman" w:cs="Times New Roman"/>
          <w:spacing w:val="10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değerlendirmelerimde</w:t>
      </w:r>
      <w:proofErr w:type="spellEnd"/>
      <w:r w:rsidRPr="00CC4450">
        <w:rPr>
          <w:rFonts w:ascii="Times New Roman" w:hAnsi="Times New Roman" w:cs="Times New Roman"/>
          <w:spacing w:val="24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yukarıda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belirtilen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hususlara</w:t>
      </w:r>
      <w:proofErr w:type="spellEnd"/>
      <w:r w:rsidRPr="00CC445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aykırı</w:t>
      </w:r>
      <w:proofErr w:type="spellEnd"/>
      <w:r w:rsidRPr="00CC445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davranışlarımın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olması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durumunda</w:t>
      </w:r>
      <w:proofErr w:type="spellEnd"/>
      <w:r w:rsidRPr="00CC4450">
        <w:rPr>
          <w:rFonts w:ascii="Times New Roman" w:hAnsi="Times New Roman" w:cs="Times New Roman"/>
        </w:rPr>
        <w:t>,</w:t>
      </w:r>
      <w:r w:rsidRPr="00CC4450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konunun</w:t>
      </w:r>
      <w:proofErr w:type="spellEnd"/>
      <w:r w:rsidRPr="00CC4450">
        <w:rPr>
          <w:rFonts w:ascii="Times New Roman" w:hAnsi="Times New Roman" w:cs="Times New Roman"/>
          <w:spacing w:val="-5"/>
        </w:rPr>
        <w:t xml:space="preserve"> </w:t>
      </w:r>
      <w:r w:rsidRPr="00CC4450">
        <w:rPr>
          <w:rFonts w:ascii="Times New Roman" w:hAnsi="Times New Roman" w:cs="Times New Roman"/>
        </w:rPr>
        <w:t>TÜSEB</w:t>
      </w:r>
      <w:r w:rsidRPr="00CC4450">
        <w:rPr>
          <w:rFonts w:ascii="Times New Roman" w:hAnsi="Times New Roman" w:cs="Times New Roman"/>
          <w:spacing w:val="-5"/>
        </w:rPr>
        <w:t xml:space="preserve"> </w:t>
      </w:r>
      <w:r w:rsidRPr="00CC4450">
        <w:rPr>
          <w:rFonts w:ascii="Times New Roman" w:hAnsi="Times New Roman" w:cs="Times New Roman"/>
        </w:rPr>
        <w:t>YÖNETİM</w:t>
      </w:r>
      <w:r w:rsidRPr="00CC4450">
        <w:rPr>
          <w:rFonts w:ascii="Times New Roman" w:hAnsi="Times New Roman" w:cs="Times New Roman"/>
          <w:spacing w:val="-5"/>
        </w:rPr>
        <w:t xml:space="preserve"> </w:t>
      </w:r>
      <w:r w:rsidRPr="00CC4450">
        <w:rPr>
          <w:rFonts w:ascii="Times New Roman" w:hAnsi="Times New Roman" w:cs="Times New Roman"/>
        </w:rPr>
        <w:t>KURULU</w:t>
      </w:r>
      <w:r w:rsidRPr="00CC4450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tarafından</w:t>
      </w:r>
      <w:proofErr w:type="spellEnd"/>
      <w:r w:rsidRPr="00CC4450">
        <w:rPr>
          <w:rFonts w:ascii="Times New Roman" w:hAnsi="Times New Roman" w:cs="Times New Roman"/>
          <w:w w:val="99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inceleneceğini</w:t>
      </w:r>
      <w:proofErr w:type="spellEnd"/>
      <w:r w:rsidRPr="00CC4450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C4450">
        <w:rPr>
          <w:rFonts w:ascii="Times New Roman" w:hAnsi="Times New Roman" w:cs="Times New Roman"/>
        </w:rPr>
        <w:t>kabul</w:t>
      </w:r>
      <w:proofErr w:type="spellEnd"/>
      <w:r w:rsidRPr="00CC4450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CC4450">
        <w:rPr>
          <w:rFonts w:ascii="Times New Roman" w:hAnsi="Times New Roman" w:cs="Times New Roman"/>
          <w:spacing w:val="-1"/>
        </w:rPr>
        <w:t>ederim</w:t>
      </w:r>
      <w:proofErr w:type="spellEnd"/>
      <w:r w:rsidRPr="00CC4450">
        <w:rPr>
          <w:rFonts w:ascii="Times New Roman" w:hAnsi="Times New Roman" w:cs="Times New Roman"/>
          <w:spacing w:val="-1"/>
        </w:rPr>
        <w:t>.</w:t>
      </w:r>
    </w:p>
    <w:p w14:paraId="4EE74F4F" w14:textId="77777777" w:rsidR="005F4FB8" w:rsidRDefault="005F4FB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ADA62F1" w14:textId="77777777" w:rsidR="005F4FB8" w:rsidRDefault="005F4FB8">
      <w:pPr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1"/>
      </w:tblGrid>
      <w:tr w:rsidR="0047516A" w14:paraId="75221852" w14:textId="77777777" w:rsidTr="00D81A94">
        <w:tc>
          <w:tcPr>
            <w:tcW w:w="10173" w:type="dxa"/>
            <w:vAlign w:val="center"/>
          </w:tcPr>
          <w:p w14:paraId="45E541EB" w14:textId="4E06172A" w:rsidR="0047516A" w:rsidRDefault="0047516A" w:rsidP="00D81A94">
            <w:pPr>
              <w:ind w:firstLine="808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751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Unvanı</w:t>
            </w:r>
            <w:proofErr w:type="spellEnd"/>
            <w:r w:rsidRPr="004751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751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Adı</w:t>
            </w:r>
            <w:proofErr w:type="spellEnd"/>
            <w:r w:rsidRPr="004751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51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Soyadı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81A9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*</w:t>
            </w:r>
          </w:p>
          <w:p w14:paraId="24F1978A" w14:textId="118EF1AC" w:rsidR="0047516A" w:rsidRPr="0047516A" w:rsidRDefault="00D81A94" w:rsidP="00D81A94">
            <w:pPr>
              <w:ind w:firstLine="808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İmzacı</w:t>
            </w:r>
            <w:proofErr w:type="spellEnd"/>
          </w:p>
        </w:tc>
        <w:tc>
          <w:tcPr>
            <w:tcW w:w="241" w:type="dxa"/>
            <w:vAlign w:val="center"/>
          </w:tcPr>
          <w:p w14:paraId="634F52A3" w14:textId="77777777" w:rsidR="0047516A" w:rsidRDefault="0047516A" w:rsidP="00D81A94">
            <w:pPr>
              <w:ind w:firstLine="808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F8DD59" w14:textId="77777777" w:rsidR="005F4FB8" w:rsidRDefault="005F4FB8" w:rsidP="00D81A94">
      <w:pPr>
        <w:spacing w:before="6"/>
        <w:ind w:firstLine="8080"/>
        <w:jc w:val="center"/>
        <w:rPr>
          <w:rFonts w:ascii="Calibri" w:eastAsia="Calibri" w:hAnsi="Calibri" w:cs="Calibri"/>
          <w:sz w:val="26"/>
          <w:szCs w:val="26"/>
        </w:rPr>
      </w:pPr>
    </w:p>
    <w:p w14:paraId="106230F7" w14:textId="77777777" w:rsidR="00D81A94" w:rsidRDefault="00D81A94" w:rsidP="0047516A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0AFDA997" w14:textId="77777777" w:rsidR="00D81A94" w:rsidRDefault="00D81A94" w:rsidP="0047516A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3233709D" w14:textId="77777777" w:rsidR="00D81A94" w:rsidRDefault="00D81A94" w:rsidP="0047516A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484D0244" w14:textId="77777777" w:rsidR="00D81A94" w:rsidRPr="00D81A94" w:rsidRDefault="00D81A94" w:rsidP="00D81A94">
      <w:pPr>
        <w:spacing w:before="6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tr-TR"/>
        </w:rPr>
      </w:pPr>
      <w:r w:rsidRPr="00D81A94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tr-TR"/>
        </w:rPr>
        <w:t>*Belge e-imzalı iletilecekse bu kısım boş bırakılmalıdır.</w:t>
      </w:r>
    </w:p>
    <w:p w14:paraId="3528FB07" w14:textId="77777777" w:rsidR="00D81A94" w:rsidRDefault="00D81A94" w:rsidP="0047516A">
      <w:pPr>
        <w:spacing w:before="6"/>
        <w:rPr>
          <w:rFonts w:ascii="Calibri" w:eastAsia="Calibri" w:hAnsi="Calibri" w:cs="Calibri"/>
          <w:sz w:val="26"/>
          <w:szCs w:val="26"/>
        </w:rPr>
      </w:pPr>
    </w:p>
    <w:sectPr w:rsidR="00D81A94" w:rsidSect="0047516A">
      <w:headerReference w:type="default" r:id="rId7"/>
      <w:type w:val="continuous"/>
      <w:pgSz w:w="11900" w:h="16860"/>
      <w:pgMar w:top="1418" w:right="851" w:bottom="1418" w:left="851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4FF5" w14:textId="77777777" w:rsidR="00CC4450" w:rsidRDefault="00CC4450" w:rsidP="00CC4450">
      <w:r>
        <w:separator/>
      </w:r>
    </w:p>
  </w:endnote>
  <w:endnote w:type="continuationSeparator" w:id="0">
    <w:p w14:paraId="52E63AE9" w14:textId="77777777" w:rsidR="00CC4450" w:rsidRDefault="00CC4450" w:rsidP="00CC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359F" w14:textId="77777777" w:rsidR="00CC4450" w:rsidRDefault="00CC4450" w:rsidP="00CC4450">
      <w:r>
        <w:separator/>
      </w:r>
    </w:p>
  </w:footnote>
  <w:footnote w:type="continuationSeparator" w:id="0">
    <w:p w14:paraId="72D35D32" w14:textId="77777777" w:rsidR="00CC4450" w:rsidRDefault="00CC4450" w:rsidP="00CC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BFBE" w14:textId="2E8F5AA8" w:rsidR="00CC4450" w:rsidRDefault="00F9344F" w:rsidP="00F9344F">
    <w:pPr>
      <w:pStyle w:val="Balk1"/>
      <w:spacing w:before="69"/>
      <w:ind w:right="-851" w:hanging="3252"/>
      <w:jc w:val="cent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000708D" wp14:editId="220E3917">
          <wp:simplePos x="0" y="0"/>
          <wp:positionH relativeFrom="page">
            <wp:posOffset>476250</wp:posOffset>
          </wp:positionH>
          <wp:positionV relativeFrom="paragraph">
            <wp:posOffset>-268606</wp:posOffset>
          </wp:positionV>
          <wp:extent cx="1413954" cy="657225"/>
          <wp:effectExtent l="0" t="0" r="0" b="0"/>
          <wp:wrapNone/>
          <wp:docPr id="872454167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454167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837" cy="65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450">
      <w:t>T.C.</w:t>
    </w:r>
  </w:p>
  <w:p w14:paraId="37CAB2CB" w14:textId="58D8DDD1" w:rsidR="00CC4450" w:rsidRDefault="00CC4450" w:rsidP="00F9344F">
    <w:pPr>
      <w:pStyle w:val="Balk1"/>
      <w:spacing w:before="69"/>
      <w:ind w:right="-851" w:hanging="3252"/>
      <w:jc w:val="center"/>
    </w:pPr>
    <w:r>
      <w:t xml:space="preserve">TÜRKİYE SAĞLIK ENSTİTÜLERİ </w:t>
    </w:r>
    <w:proofErr w:type="spellStart"/>
    <w:r>
      <w:t>BAŞKANLIĞlNA</w:t>
    </w:r>
    <w:proofErr w:type="spellEnd"/>
  </w:p>
  <w:p w14:paraId="7639D642" w14:textId="4903B6F9" w:rsidR="00CC4450" w:rsidRDefault="00CC4450" w:rsidP="00F9344F">
    <w:pPr>
      <w:spacing w:before="12"/>
      <w:ind w:left="2401" w:right="-851" w:hanging="325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>(</w:t>
    </w:r>
    <w:proofErr w:type="spellStart"/>
    <w:r>
      <w:rPr>
        <w:rFonts w:ascii="Times New Roman" w:hAnsi="Times New Roman"/>
        <w:sz w:val="24"/>
      </w:rPr>
      <w:t>Proje</w:t>
    </w:r>
    <w:proofErr w:type="spellEnd"/>
    <w:r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Yönetimi</w:t>
    </w:r>
    <w:proofErr w:type="spellEnd"/>
    <w:r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ve</w:t>
    </w:r>
    <w:proofErr w:type="spellEnd"/>
    <w:r>
      <w:rPr>
        <w:rFonts w:ascii="Times New Roman" w:hAnsi="Times New Roman"/>
        <w:sz w:val="24"/>
      </w:rPr>
      <w:t xml:space="preserve"> Destek Daire </w:t>
    </w:r>
    <w:proofErr w:type="spellStart"/>
    <w:r>
      <w:rPr>
        <w:rFonts w:ascii="Times New Roman" w:hAnsi="Times New Roman"/>
        <w:sz w:val="24"/>
      </w:rPr>
      <w:t>Başkanlığı</w:t>
    </w:r>
    <w:proofErr w:type="spellEnd"/>
    <w:r>
      <w:rPr>
        <w:rFonts w:ascii="Times New Roman" w:hAnsi="Times New Roman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185E"/>
    <w:multiLevelType w:val="hybridMultilevel"/>
    <w:tmpl w:val="F976D408"/>
    <w:lvl w:ilvl="0" w:tplc="E140143C">
      <w:start w:val="4"/>
      <w:numFmt w:val="lowerLetter"/>
      <w:lvlText w:val="%1."/>
      <w:lvlJc w:val="left"/>
      <w:pPr>
        <w:ind w:left="382" w:hanging="207"/>
      </w:pPr>
      <w:rPr>
        <w:rFonts w:ascii="Calibri" w:eastAsia="Calibri" w:hAnsi="Calibri" w:hint="default"/>
        <w:b/>
        <w:bCs/>
        <w:spacing w:val="1"/>
        <w:w w:val="97"/>
        <w:sz w:val="20"/>
        <w:szCs w:val="20"/>
      </w:rPr>
    </w:lvl>
    <w:lvl w:ilvl="1" w:tplc="ABD0DEEA">
      <w:start w:val="1"/>
      <w:numFmt w:val="bullet"/>
      <w:lvlText w:val="•"/>
      <w:lvlJc w:val="left"/>
      <w:pPr>
        <w:ind w:left="1372" w:hanging="207"/>
      </w:pPr>
      <w:rPr>
        <w:rFonts w:hint="default"/>
      </w:rPr>
    </w:lvl>
    <w:lvl w:ilvl="2" w:tplc="4D4A7922">
      <w:start w:val="1"/>
      <w:numFmt w:val="bullet"/>
      <w:lvlText w:val="•"/>
      <w:lvlJc w:val="left"/>
      <w:pPr>
        <w:ind w:left="2361" w:hanging="207"/>
      </w:pPr>
      <w:rPr>
        <w:rFonts w:hint="default"/>
      </w:rPr>
    </w:lvl>
    <w:lvl w:ilvl="3" w:tplc="68980D20">
      <w:start w:val="1"/>
      <w:numFmt w:val="bullet"/>
      <w:lvlText w:val="•"/>
      <w:lvlJc w:val="left"/>
      <w:pPr>
        <w:ind w:left="3351" w:hanging="207"/>
      </w:pPr>
      <w:rPr>
        <w:rFonts w:hint="default"/>
      </w:rPr>
    </w:lvl>
    <w:lvl w:ilvl="4" w:tplc="E06050A8">
      <w:start w:val="1"/>
      <w:numFmt w:val="bullet"/>
      <w:lvlText w:val="•"/>
      <w:lvlJc w:val="left"/>
      <w:pPr>
        <w:ind w:left="4341" w:hanging="207"/>
      </w:pPr>
      <w:rPr>
        <w:rFonts w:hint="default"/>
      </w:rPr>
    </w:lvl>
    <w:lvl w:ilvl="5" w:tplc="A85EB984">
      <w:start w:val="1"/>
      <w:numFmt w:val="bullet"/>
      <w:lvlText w:val="•"/>
      <w:lvlJc w:val="left"/>
      <w:pPr>
        <w:ind w:left="5330" w:hanging="207"/>
      </w:pPr>
      <w:rPr>
        <w:rFonts w:hint="default"/>
      </w:rPr>
    </w:lvl>
    <w:lvl w:ilvl="6" w:tplc="B1D6F760">
      <w:start w:val="1"/>
      <w:numFmt w:val="bullet"/>
      <w:lvlText w:val="•"/>
      <w:lvlJc w:val="left"/>
      <w:pPr>
        <w:ind w:left="6320" w:hanging="207"/>
      </w:pPr>
      <w:rPr>
        <w:rFonts w:hint="default"/>
      </w:rPr>
    </w:lvl>
    <w:lvl w:ilvl="7" w:tplc="E92023C0">
      <w:start w:val="1"/>
      <w:numFmt w:val="bullet"/>
      <w:lvlText w:val="•"/>
      <w:lvlJc w:val="left"/>
      <w:pPr>
        <w:ind w:left="7310" w:hanging="207"/>
      </w:pPr>
      <w:rPr>
        <w:rFonts w:hint="default"/>
      </w:rPr>
    </w:lvl>
    <w:lvl w:ilvl="8" w:tplc="DEE241F4">
      <w:start w:val="1"/>
      <w:numFmt w:val="bullet"/>
      <w:lvlText w:val="•"/>
      <w:lvlJc w:val="left"/>
      <w:pPr>
        <w:ind w:left="8299" w:hanging="207"/>
      </w:pPr>
      <w:rPr>
        <w:rFonts w:hint="default"/>
      </w:rPr>
    </w:lvl>
  </w:abstractNum>
  <w:abstractNum w:abstractNumId="1" w15:restartNumberingAfterBreak="0">
    <w:nsid w:val="4D493B7A"/>
    <w:multiLevelType w:val="hybridMultilevel"/>
    <w:tmpl w:val="E3305110"/>
    <w:lvl w:ilvl="0" w:tplc="61987DB0">
      <w:start w:val="1"/>
      <w:numFmt w:val="decimal"/>
      <w:lvlText w:val="%1."/>
      <w:lvlJc w:val="left"/>
      <w:pPr>
        <w:ind w:left="382" w:hanging="242"/>
      </w:pPr>
      <w:rPr>
        <w:rFonts w:ascii="Calibri" w:eastAsia="Calibri" w:hAnsi="Calibri" w:hint="default"/>
        <w:b/>
        <w:bCs/>
        <w:spacing w:val="-1"/>
        <w:w w:val="97"/>
        <w:sz w:val="20"/>
        <w:szCs w:val="20"/>
      </w:rPr>
    </w:lvl>
    <w:lvl w:ilvl="1" w:tplc="3E4A241A">
      <w:start w:val="1"/>
      <w:numFmt w:val="lowerLetter"/>
      <w:lvlText w:val="%2."/>
      <w:lvlJc w:val="left"/>
      <w:pPr>
        <w:ind w:left="343" w:hanging="197"/>
      </w:pPr>
      <w:rPr>
        <w:rFonts w:ascii="Calibri" w:eastAsia="Calibri" w:hAnsi="Calibri" w:hint="default"/>
        <w:b/>
        <w:bCs/>
        <w:spacing w:val="2"/>
        <w:w w:val="97"/>
        <w:sz w:val="20"/>
        <w:szCs w:val="20"/>
      </w:rPr>
    </w:lvl>
    <w:lvl w:ilvl="2" w:tplc="4CB2BDE0">
      <w:start w:val="1"/>
      <w:numFmt w:val="bullet"/>
      <w:lvlText w:val="•"/>
      <w:lvlJc w:val="left"/>
      <w:pPr>
        <w:ind w:left="1482" w:hanging="197"/>
      </w:pPr>
      <w:rPr>
        <w:rFonts w:hint="default"/>
      </w:rPr>
    </w:lvl>
    <w:lvl w:ilvl="3" w:tplc="E3E6754C">
      <w:start w:val="1"/>
      <w:numFmt w:val="bullet"/>
      <w:lvlText w:val="•"/>
      <w:lvlJc w:val="left"/>
      <w:pPr>
        <w:ind w:left="2581" w:hanging="197"/>
      </w:pPr>
      <w:rPr>
        <w:rFonts w:hint="default"/>
      </w:rPr>
    </w:lvl>
    <w:lvl w:ilvl="4" w:tplc="4FF27ED6">
      <w:start w:val="1"/>
      <w:numFmt w:val="bullet"/>
      <w:lvlText w:val="•"/>
      <w:lvlJc w:val="left"/>
      <w:pPr>
        <w:ind w:left="3681" w:hanging="197"/>
      </w:pPr>
      <w:rPr>
        <w:rFonts w:hint="default"/>
      </w:rPr>
    </w:lvl>
    <w:lvl w:ilvl="5" w:tplc="74A68CF8">
      <w:start w:val="1"/>
      <w:numFmt w:val="bullet"/>
      <w:lvlText w:val="•"/>
      <w:lvlJc w:val="left"/>
      <w:pPr>
        <w:ind w:left="4781" w:hanging="197"/>
      </w:pPr>
      <w:rPr>
        <w:rFonts w:hint="default"/>
      </w:rPr>
    </w:lvl>
    <w:lvl w:ilvl="6" w:tplc="6CC423E8">
      <w:start w:val="1"/>
      <w:numFmt w:val="bullet"/>
      <w:lvlText w:val="•"/>
      <w:lvlJc w:val="left"/>
      <w:pPr>
        <w:ind w:left="5880" w:hanging="197"/>
      </w:pPr>
      <w:rPr>
        <w:rFonts w:hint="default"/>
      </w:rPr>
    </w:lvl>
    <w:lvl w:ilvl="7" w:tplc="C3EEFA76">
      <w:start w:val="1"/>
      <w:numFmt w:val="bullet"/>
      <w:lvlText w:val="•"/>
      <w:lvlJc w:val="left"/>
      <w:pPr>
        <w:ind w:left="6980" w:hanging="197"/>
      </w:pPr>
      <w:rPr>
        <w:rFonts w:hint="default"/>
      </w:rPr>
    </w:lvl>
    <w:lvl w:ilvl="8" w:tplc="1E26183C">
      <w:start w:val="1"/>
      <w:numFmt w:val="bullet"/>
      <w:lvlText w:val="•"/>
      <w:lvlJc w:val="left"/>
      <w:pPr>
        <w:ind w:left="8079" w:hanging="197"/>
      </w:pPr>
      <w:rPr>
        <w:rFonts w:hint="default"/>
      </w:rPr>
    </w:lvl>
  </w:abstractNum>
  <w:num w:numId="1" w16cid:durableId="156192912">
    <w:abstractNumId w:val="0"/>
  </w:num>
  <w:num w:numId="2" w16cid:durableId="1089735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FB8"/>
    <w:rsid w:val="000E58A9"/>
    <w:rsid w:val="002A2606"/>
    <w:rsid w:val="00431CC6"/>
    <w:rsid w:val="0047516A"/>
    <w:rsid w:val="005F4FB8"/>
    <w:rsid w:val="00982D03"/>
    <w:rsid w:val="009917CC"/>
    <w:rsid w:val="00A57A6A"/>
    <w:rsid w:val="00B457FE"/>
    <w:rsid w:val="00CC4450"/>
    <w:rsid w:val="00CD0EA1"/>
    <w:rsid w:val="00D81A94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A92420"/>
  <w15:docId w15:val="{6CB7142E-C66E-4EBD-8BBA-8761B10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12"/>
      <w:ind w:left="2401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82" w:hanging="242"/>
    </w:pPr>
    <w:rPr>
      <w:rFonts w:ascii="Calibri" w:eastAsia="Calibri" w:hAnsi="Calibri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7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44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450"/>
  </w:style>
  <w:style w:type="paragraph" w:styleId="AltBilgi">
    <w:name w:val="footer"/>
    <w:basedOn w:val="Normal"/>
    <w:link w:val="AltBilgiChar"/>
    <w:uiPriority w:val="99"/>
    <w:unhideWhenUsed/>
    <w:rsid w:val="00CC44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Celik</cp:lastModifiedBy>
  <cp:revision>6</cp:revision>
  <dcterms:created xsi:type="dcterms:W3CDTF">2024-09-18T13:57:00Z</dcterms:created>
  <dcterms:modified xsi:type="dcterms:W3CDTF">2024-12-26T07:45:00Z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2024-09-18T00:00:00Z</vt:filetime>
  </property>
</Properties>
</file>