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5353" w14:textId="38B24E59" w:rsidR="00B8643A" w:rsidRPr="00D97A67" w:rsidRDefault="00E237FF" w:rsidP="00E237FF">
      <w:pPr>
        <w:spacing w:before="100" w:beforeAutospacing="1" w:after="100" w:afterAutospacing="1" w:line="240" w:lineRule="auto"/>
        <w:jc w:val="center"/>
        <w:outlineLvl w:val="1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Piyasa Değeri 200.000 TL’yi Aşan Makine/Teçhizat Alımları İçin </w:t>
      </w:r>
      <w:r w:rsidR="00B8643A"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Fizibilite Değerlendirme ve Analiz Formu</w:t>
      </w:r>
    </w:p>
    <w:p w14:paraId="5897441C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Talep Eden Kişi Bilgileri</w:t>
      </w:r>
    </w:p>
    <w:p w14:paraId="3E1CBF69" w14:textId="77777777" w:rsidR="00B8643A" w:rsidRPr="00D97A67" w:rsidRDefault="00B8643A" w:rsidP="00B86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Ad Soyad:</w:t>
      </w:r>
    </w:p>
    <w:p w14:paraId="6FE805CB" w14:textId="77777777" w:rsidR="00B8643A" w:rsidRPr="00D97A67" w:rsidRDefault="00B8643A" w:rsidP="00B86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Bölüm/Anabilim Dalı:</w:t>
      </w:r>
    </w:p>
    <w:p w14:paraId="3333371B" w14:textId="77777777" w:rsidR="00B8643A" w:rsidRPr="00D97A67" w:rsidRDefault="00B8643A" w:rsidP="00B86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Unvan:</w:t>
      </w:r>
    </w:p>
    <w:p w14:paraId="4ED5D21C" w14:textId="77777777" w:rsidR="00B8643A" w:rsidRPr="00D97A67" w:rsidRDefault="00B8643A" w:rsidP="00B86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İletişim Bilgileri:</w:t>
      </w:r>
    </w:p>
    <w:p w14:paraId="7BEA6B10" w14:textId="02EBCAAA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6B1A3E6B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1. Talep Edilen Cihaz Bilgileri</w:t>
      </w:r>
    </w:p>
    <w:p w14:paraId="68D98794" w14:textId="77777777" w:rsidR="00B8643A" w:rsidRPr="00D97A67" w:rsidRDefault="00B8643A" w:rsidP="00B86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Adı ve Modeli:</w:t>
      </w:r>
    </w:p>
    <w:p w14:paraId="7C332A94" w14:textId="77777777" w:rsidR="00B8643A" w:rsidRPr="00D97A67" w:rsidRDefault="00B8643A" w:rsidP="00B86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Tahmini Maliyet:</w:t>
      </w:r>
    </w:p>
    <w:p w14:paraId="51F56C98" w14:textId="77777777" w:rsidR="00B8643A" w:rsidRPr="00D97A67" w:rsidRDefault="00B8643A" w:rsidP="00B86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Talebin Gerekçesi: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(Araştırma, eğitim veya klinik kullanım için mi?)</w:t>
      </w:r>
    </w:p>
    <w:p w14:paraId="4F53F4BC" w14:textId="77777777" w:rsidR="00B8643A" w:rsidRPr="00D97A67" w:rsidRDefault="00B8643A" w:rsidP="00B86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Talep Edilen Özellikler: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(Özel fonksiyonlar veya teknik gereksinimler belirtilebilir.)</w:t>
      </w:r>
    </w:p>
    <w:p w14:paraId="62E0B141" w14:textId="2ACA96E1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60FCE619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2. Mevcut Altyapı Durumu</w:t>
      </w:r>
    </w:p>
    <w:p w14:paraId="611444F7" w14:textId="77777777" w:rsidR="00B8643A" w:rsidRPr="00D97A67" w:rsidRDefault="00B8643A" w:rsidP="00B86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Bu cihaz altyapınızda mevcut mudur?</w:t>
      </w:r>
    </w:p>
    <w:p w14:paraId="61A6A98B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51C33653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4907FF85" w14:textId="77777777" w:rsidR="00B8643A" w:rsidRPr="00D97A67" w:rsidRDefault="00B8643A" w:rsidP="00B86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 mevcutsa:</w:t>
      </w:r>
    </w:p>
    <w:p w14:paraId="52E26456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Marka ve Model:</w:t>
      </w:r>
    </w:p>
    <w:p w14:paraId="52301AF9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Kullanım Sıklığı (gün/hafta):</w:t>
      </w:r>
    </w:p>
    <w:p w14:paraId="1A87933B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Durumu (çalışır durumda mı?):</w:t>
      </w:r>
    </w:p>
    <w:p w14:paraId="5E2810EE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Ekipman bakım planı var mı?:</w:t>
      </w:r>
    </w:p>
    <w:p w14:paraId="421E53C7" w14:textId="77777777" w:rsidR="00B8643A" w:rsidRPr="00D97A67" w:rsidRDefault="00B8643A" w:rsidP="00B86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 mevcut değilse:</w:t>
      </w:r>
    </w:p>
    <w:p w14:paraId="2080C08D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En yakın cihaz hangi birimde/bölgede bulunmaktadır?</w:t>
      </w:r>
    </w:p>
    <w:p w14:paraId="0667B11A" w14:textId="77777777" w:rsidR="00B8643A" w:rsidRPr="00D97A67" w:rsidRDefault="00B8643A" w:rsidP="00B8643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dış birimde kullanımına erişim mümkün mü?</w:t>
      </w:r>
    </w:p>
    <w:p w14:paraId="5301D7AF" w14:textId="77777777" w:rsidR="00B8643A" w:rsidRPr="00D97A67" w:rsidRDefault="00B8643A" w:rsidP="00B8643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08BC38FB" w14:textId="77777777" w:rsidR="00B8643A" w:rsidRPr="00D97A67" w:rsidRDefault="00B8643A" w:rsidP="00B8643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37E2B7F2" w14:textId="390AF548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0FB792B0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3. İnsan Kaynağı ve Operatör Durumu</w:t>
      </w:r>
    </w:p>
    <w:p w14:paraId="10832044" w14:textId="77777777" w:rsidR="00B8643A" w:rsidRPr="00D97A67" w:rsidRDefault="00B8643A" w:rsidP="00B86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Bu cihaz için özel bir operatör gerekli midir?</w:t>
      </w:r>
    </w:p>
    <w:p w14:paraId="11797845" w14:textId="77777777" w:rsidR="00B8643A" w:rsidRPr="00D97A67" w:rsidRDefault="00B8643A" w:rsidP="00B8643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7C079EF1" w14:textId="77777777" w:rsidR="00B8643A" w:rsidRPr="00D97A67" w:rsidRDefault="00B8643A" w:rsidP="00B8643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4B698660" w14:textId="77777777" w:rsidR="00B8643A" w:rsidRPr="00D97A67" w:rsidRDefault="00B8643A" w:rsidP="00B86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lastRenderedPageBreak/>
        <w:t>Operatör mevcut mu?</w:t>
      </w:r>
    </w:p>
    <w:p w14:paraId="2A54F069" w14:textId="77777777" w:rsidR="00B8643A" w:rsidRPr="00D97A67" w:rsidRDefault="00B8643A" w:rsidP="00B8643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 (Ad Soyad, unvan belirtiniz):</w:t>
      </w:r>
    </w:p>
    <w:p w14:paraId="1797B654" w14:textId="77777777" w:rsidR="00B8643A" w:rsidRPr="00D97A67" w:rsidRDefault="00B8643A" w:rsidP="00B8643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 (Operatör eğitim planı var mı?):</w:t>
      </w:r>
    </w:p>
    <w:p w14:paraId="323A6140" w14:textId="77777777" w:rsidR="00B8643A" w:rsidRPr="00D97A67" w:rsidRDefault="00B8643A" w:rsidP="00B86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eğitim ve kullanım desteği için gerekli olan süre tahmini: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eğitim almak için gereken gün sayısı.)</w:t>
      </w:r>
    </w:p>
    <w:p w14:paraId="04B19897" w14:textId="747096D5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2C377F25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4. Sürdürülebilirlik ve Maliyet Analizi</w:t>
      </w:r>
    </w:p>
    <w:p w14:paraId="6815814F" w14:textId="77777777" w:rsidR="00B8643A" w:rsidRPr="00D97A67" w:rsidRDefault="00B8643A" w:rsidP="00B86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Sarf Malzemeleri:</w:t>
      </w:r>
    </w:p>
    <w:p w14:paraId="1C0EAFDC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çalışması için gerekli sarf malzemeleri var mı?:</w:t>
      </w:r>
    </w:p>
    <w:p w14:paraId="7A7D3D92" w14:textId="77777777" w:rsidR="00B8643A" w:rsidRPr="00D97A67" w:rsidRDefault="00B8643A" w:rsidP="00B8643A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31B00226" w14:textId="77777777" w:rsidR="00B8643A" w:rsidRPr="00D97A67" w:rsidRDefault="00B8643A" w:rsidP="00B8643A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484F4C3D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Sarf malzemelerinin tahmini aylık/yıllık maliyeti:</w:t>
      </w:r>
    </w:p>
    <w:p w14:paraId="252C913C" w14:textId="77777777" w:rsidR="00B8643A" w:rsidRPr="00D97A67" w:rsidRDefault="00B8643A" w:rsidP="00B86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Bakım ve Teknik Servis:</w:t>
      </w:r>
    </w:p>
    <w:p w14:paraId="39CC72CE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bakım sıklığı (ör. yıllık, aylık):</w:t>
      </w:r>
    </w:p>
    <w:p w14:paraId="735D11AA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Bakım maliyeti:</w:t>
      </w:r>
    </w:p>
    <w:p w14:paraId="547B95E0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Teknik servis anlaşması gerekli mi?:</w:t>
      </w:r>
    </w:p>
    <w:p w14:paraId="24319A9A" w14:textId="77777777" w:rsidR="00B8643A" w:rsidRPr="00D97A67" w:rsidRDefault="00B8643A" w:rsidP="00B8643A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1E04D2D3" w14:textId="77777777" w:rsidR="00B8643A" w:rsidRPr="00D97A67" w:rsidRDefault="00B8643A" w:rsidP="00B8643A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3A18AA11" w14:textId="77777777" w:rsidR="00B8643A" w:rsidRPr="00D97A67" w:rsidRDefault="00B8643A" w:rsidP="00B8643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Garanti süresi:</w:t>
      </w:r>
    </w:p>
    <w:p w14:paraId="5F41179B" w14:textId="77777777" w:rsidR="00B8643A" w:rsidRPr="00D97A67" w:rsidRDefault="00B8643A" w:rsidP="00B86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Enerji Tüketimi (gerekirse):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 yüksek enerji harcayan cihazlar için aylık tahmini enerji tüketimi.)</w:t>
      </w:r>
    </w:p>
    <w:p w14:paraId="5F336F72" w14:textId="1E5754C1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534755F5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5. Kullanım Potansiyeli ve Ortaklıklar</w:t>
      </w:r>
    </w:p>
    <w:p w14:paraId="72B98745" w14:textId="77777777" w:rsidR="00B8643A" w:rsidRPr="00D97A67" w:rsidRDefault="00B8643A" w:rsidP="00B864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 hangi projelerde kullanılabilecektir?</w:t>
      </w:r>
    </w:p>
    <w:p w14:paraId="52875827" w14:textId="77777777" w:rsidR="00B8643A" w:rsidRPr="00D97A67" w:rsidRDefault="00B8643A" w:rsidP="00B8643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Proje Adları ve Kapsamı: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TÜBİTAK, BAP, AR-GE projeleri.)</w:t>
      </w:r>
    </w:p>
    <w:p w14:paraId="2D4DB433" w14:textId="77777777" w:rsidR="00B8643A" w:rsidRPr="00D97A67" w:rsidRDefault="00B8643A" w:rsidP="00B8643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Projelerin Araştırmacıları: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(Proje yürütücüleri ve ekip üyeleri.)</w:t>
      </w:r>
    </w:p>
    <w:p w14:paraId="1906CED0" w14:textId="77777777" w:rsidR="00B8643A" w:rsidRPr="00D97A67" w:rsidRDefault="00B8643A" w:rsidP="00B864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Hangi Anabilim Dalları bu cihazdan faydalanabilecektir?</w:t>
      </w:r>
    </w:p>
    <w:p w14:paraId="3538C393" w14:textId="77777777" w:rsidR="00B8643A" w:rsidRPr="00D97A67" w:rsidRDefault="00B8643A" w:rsidP="00B8643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Birincil Kullanıcı Anabilim Dalları:</w:t>
      </w:r>
    </w:p>
    <w:p w14:paraId="5DB3B937" w14:textId="77777777" w:rsidR="00B8643A" w:rsidRPr="00D97A67" w:rsidRDefault="00B8643A" w:rsidP="00B8643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İkincil Kullanıcı Anabilim Dalları:</w:t>
      </w:r>
    </w:p>
    <w:p w14:paraId="52D55283" w14:textId="77777777" w:rsidR="00B8643A" w:rsidRPr="00D97A67" w:rsidRDefault="00B8643A" w:rsidP="00B864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 hangi öğretim üyeleriyle birlikte kullanılabilir?</w:t>
      </w:r>
    </w:p>
    <w:p w14:paraId="5CCB5C21" w14:textId="77777777" w:rsidR="00B8643A" w:rsidRPr="00D97A67" w:rsidRDefault="00B8643A" w:rsidP="00B8643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Kullanıcı Öğretim Üyeleri: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(İsim, bölüm, unvan bilgileri.)</w:t>
      </w:r>
    </w:p>
    <w:p w14:paraId="009A5774" w14:textId="175B2ED5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3C199B1D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6. Fiziksel Yerleşim ve Kullanım Alanı</w:t>
      </w:r>
    </w:p>
    <w:p w14:paraId="3D607430" w14:textId="77777777" w:rsidR="00B8643A" w:rsidRPr="00D97A67" w:rsidRDefault="00B8643A" w:rsidP="00B86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 hangi fiziksel mekanda yer alacaktır?</w:t>
      </w:r>
    </w:p>
    <w:p w14:paraId="385633C6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Blok:</w:t>
      </w:r>
    </w:p>
    <w:p w14:paraId="5E0D00B4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Kat:</w:t>
      </w:r>
    </w:p>
    <w:p w14:paraId="33E0E810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Oda No:</w:t>
      </w:r>
    </w:p>
    <w:p w14:paraId="56336C27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lastRenderedPageBreak/>
        <w:t>Yerleşim Planı: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(Görsel veya metinsel olarak detaylandırılabilir.)</w:t>
      </w:r>
    </w:p>
    <w:p w14:paraId="0DC8F2CE" w14:textId="77777777" w:rsidR="00B8643A" w:rsidRPr="00D97A67" w:rsidRDefault="00B8643A" w:rsidP="00B86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Fiziksel alan cihazın güvenli yerleşimi ve çalışması için uygun mu?</w:t>
      </w:r>
    </w:p>
    <w:p w14:paraId="71178C1E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2F675F73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 (Detaylı açıklama gerekli.)</w:t>
      </w:r>
    </w:p>
    <w:p w14:paraId="2BC57EB1" w14:textId="77777777" w:rsidR="00B8643A" w:rsidRPr="00D97A67" w:rsidRDefault="00B8643A" w:rsidP="00B86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Fiziksel alanda ek gereksinimler var mı? (Elektrik, havalandırma, altyapı vb.)</w:t>
      </w:r>
    </w:p>
    <w:p w14:paraId="529A23D1" w14:textId="77777777" w:rsidR="00B8643A" w:rsidRPr="00D97A67" w:rsidRDefault="00B8643A" w:rsidP="00B8643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Detaylar:</w:t>
      </w:r>
    </w:p>
    <w:p w14:paraId="7E5CE8C1" w14:textId="20205621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4D5A4087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7. Dış Hizmet ve Yakın Çevre Kullanımı</w:t>
      </w:r>
    </w:p>
    <w:p w14:paraId="1A6A642C" w14:textId="77777777" w:rsidR="00B8643A" w:rsidRPr="00D97A67" w:rsidRDefault="00B8643A" w:rsidP="00B86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Cihaz, ihtiyaç halinde dış kurumlara hizmet verebilir mi?</w:t>
      </w:r>
    </w:p>
    <w:p w14:paraId="7E919963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32B66E04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1BA75D75" w14:textId="77777777" w:rsidR="00B8643A" w:rsidRPr="00D97A67" w:rsidRDefault="00B8643A" w:rsidP="00B86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Hizmet verilebilecek birincil yararlanıcı kamu kurumları: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(En yakın üniversiteler, hastaneler, AR-GE merkezleri vb.)</w:t>
      </w:r>
    </w:p>
    <w:p w14:paraId="7EB90859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Kurum Adı 1:</w:t>
      </w:r>
    </w:p>
    <w:p w14:paraId="1B823D0A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Kurum Adı 2:</w:t>
      </w:r>
    </w:p>
    <w:p w14:paraId="6E6C621A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Kurum Adı 3:</w:t>
      </w:r>
    </w:p>
    <w:p w14:paraId="4EFC657F" w14:textId="77777777" w:rsidR="00B8643A" w:rsidRPr="00D97A67" w:rsidRDefault="00B8643A" w:rsidP="00B86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Dış kurumlara hizmetin kapsamı: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belirli analizler, ölçümler veya teknik destek hizmetleri.)</w:t>
      </w:r>
    </w:p>
    <w:p w14:paraId="43CEA243" w14:textId="77777777" w:rsidR="00B8643A" w:rsidRPr="00D97A67" w:rsidRDefault="00B8643A" w:rsidP="00B86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Dış hizmet kullanımında ücretlendirme politikası belirlenmiş midir?</w:t>
      </w:r>
    </w:p>
    <w:p w14:paraId="6933B81C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 (Detaylar):</w:t>
      </w:r>
    </w:p>
    <w:p w14:paraId="002AE6DD" w14:textId="77777777" w:rsidR="00B8643A" w:rsidRPr="00D97A67" w:rsidRDefault="00B8643A" w:rsidP="00B8643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08E753DA" w14:textId="13950509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2D888214" w14:textId="77777777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8. Eğitim ve Sertifikasyon Planı</w:t>
      </w:r>
    </w:p>
    <w:p w14:paraId="68F2FDBD" w14:textId="77777777" w:rsidR="00B8643A" w:rsidRPr="00D97A67" w:rsidRDefault="00B8643A" w:rsidP="00B86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alımı sonrasında eğitim desteği planı mevcut mudur?</w:t>
      </w:r>
    </w:p>
    <w:p w14:paraId="4CFD2D5D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27C227F2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5E833C9D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Eğer mevcutsa:</w:t>
      </w:r>
    </w:p>
    <w:p w14:paraId="6BB93ABC" w14:textId="77777777" w:rsidR="00B8643A" w:rsidRPr="00D97A67" w:rsidRDefault="00B8643A" w:rsidP="00B8643A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Eğitim süresi ve kapsamı:</w:t>
      </w:r>
    </w:p>
    <w:p w14:paraId="3C0F271F" w14:textId="77777777" w:rsidR="00B8643A" w:rsidRPr="00D97A67" w:rsidRDefault="00B8643A" w:rsidP="00B8643A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Eğitimi verecek kurum veya kişi:</w:t>
      </w:r>
    </w:p>
    <w:p w14:paraId="2C5CAE99" w14:textId="77777777" w:rsidR="00B8643A" w:rsidRPr="00D97A67" w:rsidRDefault="00B8643A" w:rsidP="00B86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Sertifika vermeye yönelik bir eğitim programı planlanmış mıdır?</w:t>
      </w:r>
    </w:p>
    <w:p w14:paraId="7AA2F15B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58121EBA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4A31AA59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Eğer evet ise:</w:t>
      </w:r>
    </w:p>
    <w:p w14:paraId="6E60FDEF" w14:textId="77777777" w:rsidR="00B8643A" w:rsidRPr="00D97A67" w:rsidRDefault="00B8643A" w:rsidP="00B8643A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Eğitim modülleri: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(Teorik ve pratik içeriklerin detayları.)</w:t>
      </w:r>
    </w:p>
    <w:p w14:paraId="19FA9F5B" w14:textId="77777777" w:rsidR="00B8643A" w:rsidRPr="00D97A67" w:rsidRDefault="00B8643A" w:rsidP="00B8643A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Hedeflenen Sertifikalar:</w:t>
      </w:r>
    </w:p>
    <w:p w14:paraId="3EC01E55" w14:textId="77777777" w:rsidR="00B8643A" w:rsidRPr="00D97A67" w:rsidRDefault="00B8643A" w:rsidP="00B86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Faydalanıcı kitle kimlerdir ve hangi meslek gruplarını kapsamaktadır?</w:t>
      </w:r>
    </w:p>
    <w:p w14:paraId="6B58662A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Faydalanıcı Meslek Grupları: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öğretim üyeleri, araştırmacılar, öğrenciler, teknik personel, sağlık çalışanları vb.)</w:t>
      </w:r>
    </w:p>
    <w:p w14:paraId="39543772" w14:textId="77777777" w:rsidR="00B8643A" w:rsidRPr="00D97A67" w:rsidRDefault="00B8643A" w:rsidP="00B8643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Tahmini Katılımcı Sayısı:</w:t>
      </w:r>
    </w:p>
    <w:p w14:paraId="6EDFD053" w14:textId="56EEE3F7" w:rsidR="00B8643A" w:rsidRPr="00D97A67" w:rsidRDefault="00B8643A" w:rsidP="00B8643A">
      <w:pPr>
        <w:spacing w:after="0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488A1E74" w14:textId="77777777" w:rsidR="00D97A67" w:rsidRPr="00D97A67" w:rsidRDefault="00B8643A" w:rsidP="00D97A67">
      <w:p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9. </w:t>
      </w:r>
      <w:r w:rsidR="00D97A67"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Çevresel Etki ve Sürdürülebilirlik Değerlendirmesi</w:t>
      </w:r>
    </w:p>
    <w:p w14:paraId="75BF2D4A" w14:textId="77777777" w:rsidR="00D97A67" w:rsidRPr="00D97A67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çalıştırılmasının çevresel etkileri değerlendirilmiş midir?</w:t>
      </w:r>
    </w:p>
    <w:p w14:paraId="42397854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</w:t>
      </w:r>
    </w:p>
    <w:p w14:paraId="31C9FF84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Hayır</w:t>
      </w:r>
    </w:p>
    <w:p w14:paraId="2D5C2BFE" w14:textId="77777777" w:rsidR="00D97A67" w:rsidRPr="00D97A67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enerji verimliliği seviyesi:</w:t>
      </w:r>
    </w:p>
    <w:p w14:paraId="44107C3A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Enerji sınıfı (varsa): </w:t>
      </w:r>
      <w:r w:rsidRPr="00D97A67">
        <w:rPr>
          <w:rFonts w:ascii="Gotham Narrow Light" w:eastAsia="Times New Roman" w:hAnsi="Gotham Narrow Light" w:cs="Times New Roman"/>
          <w:b/>
          <w:bCs/>
          <w:i/>
          <w:iCs/>
          <w:noProof w:val="0"/>
          <w:sz w:val="24"/>
          <w:szCs w:val="24"/>
          <w:lang w:eastAsia="tr-TR"/>
        </w:rPr>
        <w:t>(A, A+, A++ gibi belirtilmelidir.)</w:t>
      </w:r>
    </w:p>
    <w:p w14:paraId="477A8573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Yıllık enerji tüketimi (kWh):</w:t>
      </w:r>
    </w:p>
    <w:p w14:paraId="425E7873" w14:textId="77777777" w:rsidR="00D97A67" w:rsidRPr="00D97A67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Çalışma sırasında cihazın ortaya çıkarabileceği çevresel etkiler:</w:t>
      </w:r>
    </w:p>
    <w:p w14:paraId="3D3FAE4B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Kimyasal atık üretimi var mı?</w:t>
      </w:r>
    </w:p>
    <w:p w14:paraId="4F0E36E8" w14:textId="77777777" w:rsidR="00D97A67" w:rsidRPr="00D97A67" w:rsidRDefault="00D97A67" w:rsidP="00D97A67">
      <w:pPr>
        <w:numPr>
          <w:ilvl w:val="2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</w:t>
      </w:r>
    </w:p>
    <w:p w14:paraId="6F5D3CF1" w14:textId="77777777" w:rsidR="00D97A67" w:rsidRPr="00D97A67" w:rsidRDefault="00D97A67" w:rsidP="00D97A67">
      <w:pPr>
        <w:numPr>
          <w:ilvl w:val="2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Hayır</w:t>
      </w:r>
    </w:p>
    <w:p w14:paraId="66F7E182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Gürültü seviyesi (dB): </w:t>
      </w:r>
      <w:r w:rsidRPr="00D97A67">
        <w:rPr>
          <w:rFonts w:ascii="Gotham Narrow Light" w:eastAsia="Times New Roman" w:hAnsi="Gotham Narrow Light" w:cs="Times New Roman"/>
          <w:b/>
          <w:bCs/>
          <w:i/>
          <w:iCs/>
          <w:noProof w:val="0"/>
          <w:sz w:val="24"/>
          <w:szCs w:val="24"/>
          <w:lang w:eastAsia="tr-TR"/>
        </w:rPr>
        <w:t>(Özellikle büyük cihazlar için.)</w:t>
      </w:r>
    </w:p>
    <w:p w14:paraId="4E933116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Diğer etkiler: </w:t>
      </w:r>
      <w:r w:rsidRPr="00D97A67">
        <w:rPr>
          <w:rFonts w:ascii="Gotham Narrow Light" w:eastAsia="Times New Roman" w:hAnsi="Gotham Narrow Light" w:cs="Times New Roman"/>
          <w:b/>
          <w:bCs/>
          <w:i/>
          <w:iCs/>
          <w:noProof w:val="0"/>
          <w:sz w:val="24"/>
          <w:szCs w:val="24"/>
          <w:lang w:eastAsia="tr-TR"/>
        </w:rPr>
        <w:t>(Havalandırma, sıcaklık, su tüketimi vb.)</w:t>
      </w:r>
    </w:p>
    <w:p w14:paraId="7FCEF24E" w14:textId="77777777" w:rsidR="00D97A67" w:rsidRPr="00D97A67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kullanım ömrü sonunda bertarafı için özel prosedür gerektiriyor mu?</w:t>
      </w:r>
    </w:p>
    <w:p w14:paraId="413287F5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(Açıklayınız):</w:t>
      </w:r>
    </w:p>
    <w:p w14:paraId="4A9691F4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Hayır</w:t>
      </w:r>
    </w:p>
    <w:p w14:paraId="0D6A1037" w14:textId="77777777" w:rsidR="00D97A67" w:rsidRPr="00D97A67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 xml:space="preserve">Cihaz, çevre dostu bir sertifikaya sahip mi? </w:t>
      </w:r>
      <w:r w:rsidRPr="00D97A67">
        <w:rPr>
          <w:rFonts w:ascii="Gotham Narrow Light" w:eastAsia="Times New Roman" w:hAnsi="Gotham Narrow Light" w:cs="Times New Roman"/>
          <w:b/>
          <w:bCs/>
          <w:i/>
          <w:iCs/>
          <w:noProof w:val="0"/>
          <w:sz w:val="24"/>
          <w:szCs w:val="24"/>
          <w:lang w:eastAsia="tr-TR"/>
        </w:rPr>
        <w:t>(Örneğin, ENERGY STAR, EPEAT gibi uluslararası standartlar.)</w:t>
      </w:r>
    </w:p>
    <w:p w14:paraId="38FCC7E7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(Sertifika bilgisi eklenmiştir.)</w:t>
      </w:r>
    </w:p>
    <w:p w14:paraId="548DAC0E" w14:textId="77777777" w:rsidR="00D97A67" w:rsidRPr="00D97A67" w:rsidRDefault="00D97A67" w:rsidP="00D97A67">
      <w:pPr>
        <w:numPr>
          <w:ilvl w:val="1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Hayır</w:t>
      </w:r>
    </w:p>
    <w:p w14:paraId="5A0E6555" w14:textId="77777777" w:rsidR="00D97A67" w:rsidRPr="003A2AC5" w:rsidRDefault="00D97A67" w:rsidP="00D97A67">
      <w:pPr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çevresel sürdürülebilirlik bakımından katkıları (eğer varsa):</w:t>
      </w: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b/>
          <w:bCs/>
          <w:i/>
          <w:iCs/>
          <w:noProof w:val="0"/>
          <w:sz w:val="24"/>
          <w:szCs w:val="24"/>
          <w:lang w:eastAsia="tr-TR"/>
        </w:rPr>
        <w:t>(Örneğin, enerji tasarrufu sağlama, düşük karbon ayak izi vb.)</w:t>
      </w:r>
    </w:p>
    <w:p w14:paraId="703234B4" w14:textId="77777777" w:rsidR="003A2AC5" w:rsidRPr="00D97A67" w:rsidRDefault="003A2AC5" w:rsidP="003A2AC5">
      <w:pPr>
        <w:spacing w:before="100" w:beforeAutospacing="1" w:after="100" w:afterAutospacing="1" w:line="240" w:lineRule="auto"/>
        <w:ind w:left="720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</w:p>
    <w:p w14:paraId="0656EA8C" w14:textId="4A8B6975" w:rsidR="00D97A67" w:rsidRPr="00D97A67" w:rsidRDefault="00D97A67" w:rsidP="00D97A67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10. Stratejik Önem ve Kurumsal Hedeflerle Uyum</w:t>
      </w:r>
    </w:p>
    <w:p w14:paraId="4F70B607" w14:textId="77777777" w:rsidR="00D97A67" w:rsidRPr="00D97A67" w:rsidRDefault="00D97A67" w:rsidP="00D97A6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kurumun vizyon, misyon ve stratejik hedefleriyle uyumu değerlendirilmiş midir?</w:t>
      </w:r>
    </w:p>
    <w:p w14:paraId="32041B16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628FEE16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46ADACB1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ise, nasıl bir katkı sağlayacağı açıklanmıştır: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ulusal/uluslararası iş birliğine katkı, prestij artırıcı etki, araştırma kapasitesinin geliştirilmesi.)</w:t>
      </w:r>
    </w:p>
    <w:p w14:paraId="0FC6CEF5" w14:textId="77777777" w:rsidR="00D97A67" w:rsidRPr="00D97A67" w:rsidRDefault="00D97A67" w:rsidP="00D97A6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kuruma getirebileceği stratejik faydalar nelerdir?</w:t>
      </w:r>
    </w:p>
    <w:p w14:paraId="58FE3983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Yeni araştırma alanlarının açılması: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(Yeni AR-GE projeleri ve patent fırsatları yaratabilir mi?)</w:t>
      </w:r>
    </w:p>
    <w:p w14:paraId="2BF12C62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Uluslararası rekabet gücüne katkı: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(Cihazın kurumu uluslararası alanda öne çıkarması mümkün mü?)</w:t>
      </w:r>
    </w:p>
    <w:p w14:paraId="5E40849D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Lisans ve yüksek lisans öğrencileri için eğitime katkı:</w:t>
      </w:r>
    </w:p>
    <w:p w14:paraId="6C2C7325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Kurumun akreditasyon süreçlerine destek: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(Cihazın varlığı akreditasyon süreçlerinde gereklilik teşkil ediyor mu?)</w:t>
      </w:r>
    </w:p>
    <w:p w14:paraId="004A32CE" w14:textId="77777777" w:rsidR="00D97A67" w:rsidRPr="00D97A67" w:rsidRDefault="00D97A67" w:rsidP="00D97A6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ulusal veya uluslararası projelerle ilişkilendirilmesi mümkün mü?</w:t>
      </w:r>
    </w:p>
    <w:p w14:paraId="398BACBA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lastRenderedPageBreak/>
        <w:t>Evet</w:t>
      </w:r>
    </w:p>
    <w:p w14:paraId="3E6E35A3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250C7CD1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ise, hangi projelerle bağlantılıdır?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 TÜBİTAK, Horizon Europe vb.)</w:t>
      </w:r>
    </w:p>
    <w:p w14:paraId="6B1D2628" w14:textId="77777777" w:rsidR="00D97A67" w:rsidRPr="00D97A67" w:rsidRDefault="00D97A67" w:rsidP="00D97A6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kurum içinde diğer bölümlerle veya birimlerle iş birliğine katkı sağlama potansiyeli var mı?</w:t>
      </w:r>
    </w:p>
    <w:p w14:paraId="584DAA44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 (İş birliği yapılabilecek bölümler/birimler belirtilmiştir.)</w:t>
      </w:r>
    </w:p>
    <w:p w14:paraId="3689D589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60D1B2A6" w14:textId="77777777" w:rsidR="00D97A67" w:rsidRPr="00D97A67" w:rsidRDefault="00D97A67" w:rsidP="00D97A6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Uzun vadeli katkı analizi yapılmış mı?</w:t>
      </w:r>
    </w:p>
    <w:p w14:paraId="67BF67E3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35016AA6" w14:textId="77777777" w:rsidR="00D97A67" w:rsidRPr="00D97A67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12652D76" w14:textId="77777777" w:rsidR="00D97A67" w:rsidRPr="003A2AC5" w:rsidRDefault="00D97A67" w:rsidP="00D97A67">
      <w:pPr>
        <w:numPr>
          <w:ilvl w:val="1"/>
          <w:numId w:val="24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Analiz varsa, katkı süresi ve kapsamı: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10 yıl boyunca kurum içi ve dışı faydası öngörülmektedir.)</w:t>
      </w:r>
    </w:p>
    <w:p w14:paraId="5C063B09" w14:textId="77777777" w:rsidR="003A2AC5" w:rsidRPr="00D97A67" w:rsidRDefault="003A2AC5" w:rsidP="003A2AC5">
      <w:pPr>
        <w:spacing w:before="100" w:beforeAutospacing="1" w:after="100" w:afterAutospacing="1" w:line="240" w:lineRule="auto"/>
        <w:ind w:left="1440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</w:p>
    <w:p w14:paraId="6C48CC11" w14:textId="6A2C7552" w:rsidR="00D97A67" w:rsidRPr="00D97A67" w:rsidRDefault="00D97A67" w:rsidP="00D97A67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11. İş Birliği ve Gelir Oluşturma Potansiyeli</w:t>
      </w:r>
    </w:p>
    <w:p w14:paraId="3FC991D3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dış kurumlarla iş birliği olanakları mevcut mudur?</w:t>
      </w:r>
    </w:p>
    <w:p w14:paraId="32EC29FD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29139CB0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706ED43E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ise, iş birliği yapılabilecek kurumlar/kuruluşlar: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üniversiteler, araştırma merkezleri, sanayi kuruluşları.)</w:t>
      </w:r>
    </w:p>
    <w:p w14:paraId="66D1333A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İş birliği kapsamı nedir?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(Ortak projeler, teknik analizler, ölçümler vb.)</w:t>
      </w:r>
    </w:p>
    <w:p w14:paraId="02A716B5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dış hizmet olarak sunulabilmesi mümkün mü?</w:t>
      </w:r>
    </w:p>
    <w:p w14:paraId="5F1EE10A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3EAC1AD2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6B8DC121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ise, hangi hizmetler verilebilir?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(Örneğin, test ve analiz hizmetleri, özel eğitim programları.)</w:t>
      </w:r>
    </w:p>
    <w:p w14:paraId="3836FCD5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Bu hizmetlerden elde edilecek yıllık tahmini gelir:</w:t>
      </w:r>
    </w:p>
    <w:p w14:paraId="308E5C4F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kurum için gelir oluşturma potansiyeli nedir?</w:t>
      </w:r>
    </w:p>
    <w:p w14:paraId="60780FE0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Kullanıcı başına ücretlendirme yapılacak mı?</w:t>
      </w:r>
    </w:p>
    <w:p w14:paraId="7905E1A8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71AEEFB3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5F2EA807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Gelir oluşturma modeli belirlenmiş midir?</w:t>
      </w:r>
    </w:p>
    <w:p w14:paraId="1BF0F414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05D06D73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28038183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Belirlenmiş ise, detaylar: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(Saatlik, proje bazlı veya kullanım miktarına göre ücretlendirme.)</w:t>
      </w:r>
    </w:p>
    <w:p w14:paraId="298C42ED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Tahmini yıllık gelir hedefi:</w:t>
      </w:r>
    </w:p>
    <w:p w14:paraId="04F04AC1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Cihaz, sanayi veya özel sektörle ortak kullanım projelerinde değerlendirilebilir mi?</w:t>
      </w:r>
    </w:p>
    <w:p w14:paraId="11707AA0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231CFB8F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29EB4F9A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Evet ise, katkı sağlayabileceği sektörler: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(Sağlık, mühendislik, kimya, biyoteknoloji vb.)</w:t>
      </w:r>
    </w:p>
    <w:p w14:paraId="435998B1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lastRenderedPageBreak/>
        <w:t>Cihazın finansal sürdürülebilirlik açısından getirisi nedir?</w:t>
      </w:r>
    </w:p>
    <w:p w14:paraId="5F439EA8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Sarf malzeme maliyetlerini karşılayacak gelir oluşturulabilir mi?</w:t>
      </w:r>
    </w:p>
    <w:p w14:paraId="402A8380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Evet</w:t>
      </w:r>
    </w:p>
    <w:p w14:paraId="3A0391A1" w14:textId="77777777" w:rsidR="00D97A67" w:rsidRPr="00D97A67" w:rsidRDefault="00D97A67" w:rsidP="00D97A67">
      <w:pPr>
        <w:numPr>
          <w:ilvl w:val="2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Hayır</w:t>
      </w:r>
    </w:p>
    <w:p w14:paraId="35F695F2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maliyet amortisman süresi tahmin edilmiş midir?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(Kaç yıl içinde yatırım geri kazanılabilir?)</w:t>
      </w:r>
    </w:p>
    <w:p w14:paraId="4FE33131" w14:textId="77777777" w:rsidR="00D97A67" w:rsidRPr="00D97A67" w:rsidRDefault="00D97A67" w:rsidP="00D97A67">
      <w:pPr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Cihazın kullanıcı kapasitesi:</w:t>
      </w:r>
    </w:p>
    <w:p w14:paraId="59E2FB31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Kurum içi ve dışı kullanıcı sayısı (yıllık):</w:t>
      </w:r>
    </w:p>
    <w:p w14:paraId="73CB7132" w14:textId="77777777" w:rsidR="00D97A67" w:rsidRPr="00D97A67" w:rsidRDefault="00D97A67" w:rsidP="00D97A67">
      <w:pPr>
        <w:numPr>
          <w:ilvl w:val="1"/>
          <w:numId w:val="25"/>
        </w:num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Bu kullanıcıların profilleri: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 xml:space="preserve"> </w:t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(Öğrenciler, öğretim üyeleri, sanayi temsilcileri vb.)</w:t>
      </w:r>
    </w:p>
    <w:p w14:paraId="51A7218D" w14:textId="2E5EC580" w:rsidR="00B8643A" w:rsidRPr="00D97A67" w:rsidRDefault="00B8643A" w:rsidP="00B8643A">
      <w:pPr>
        <w:spacing w:before="100" w:beforeAutospacing="1" w:after="100" w:afterAutospacing="1" w:line="240" w:lineRule="auto"/>
        <w:outlineLvl w:val="2"/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1</w:t>
      </w:r>
      <w:r w:rsidR="00D97A67"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2</w:t>
      </w: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. Başvuru Şartları ve Ek Belgeler</w:t>
      </w:r>
    </w:p>
    <w:p w14:paraId="13BF0327" w14:textId="77777777" w:rsidR="00B8643A" w:rsidRPr="00D97A67" w:rsidRDefault="00B8643A" w:rsidP="00B864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Değeri 200.000 TL ve üzeri olan tüm cihazlar için bu fizibilite formu, başvuru dokümanına eklenmelidir.</w:t>
      </w:r>
    </w:p>
    <w:p w14:paraId="21E8BC59" w14:textId="77777777" w:rsidR="00B8643A" w:rsidRPr="00D97A67" w:rsidRDefault="00B8643A" w:rsidP="00B8643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Bu maddeyi kabul ediyorum.</w:t>
      </w:r>
    </w:p>
    <w:p w14:paraId="788E5940" w14:textId="77777777" w:rsidR="00B8643A" w:rsidRPr="00D97A67" w:rsidRDefault="00B8643A" w:rsidP="00B8643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t>Bu madde kapsamında hazırlanan form başvuruya eklenmiştir.</w:t>
      </w:r>
    </w:p>
    <w:p w14:paraId="0802F1ED" w14:textId="77777777" w:rsidR="00B8643A" w:rsidRPr="00D97A67" w:rsidRDefault="00B8643A" w:rsidP="00B864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</w:pPr>
      <w:r w:rsidRPr="00D97A67">
        <w:rPr>
          <w:rFonts w:ascii="Gotham Narrow Light" w:eastAsia="Times New Roman" w:hAnsi="Gotham Narrow Light" w:cs="Times New Roman"/>
          <w:b/>
          <w:bCs/>
          <w:noProof w:val="0"/>
          <w:sz w:val="24"/>
          <w:szCs w:val="24"/>
          <w:lang w:eastAsia="tr-TR"/>
        </w:rPr>
        <w:t>Eksik başvurular kabul edilmeyecektir.</w:t>
      </w:r>
      <w:r w:rsidRPr="00D97A67">
        <w:rPr>
          <w:rFonts w:ascii="Gotham Narrow Light" w:eastAsia="Times New Roman" w:hAnsi="Gotham Narrow Light" w:cs="Times New Roman"/>
          <w:noProof w:val="0"/>
          <w:sz w:val="24"/>
          <w:szCs w:val="24"/>
          <w:lang w:eastAsia="tr-TR"/>
        </w:rPr>
        <w:br/>
      </w:r>
      <w:r w:rsidRPr="00D97A67">
        <w:rPr>
          <w:rFonts w:ascii="Gotham Narrow Light" w:eastAsia="Times New Roman" w:hAnsi="Gotham Narrow Light" w:cs="Times New Roman"/>
          <w:i/>
          <w:iCs/>
          <w:noProof w:val="0"/>
          <w:sz w:val="24"/>
          <w:szCs w:val="24"/>
          <w:lang w:eastAsia="tr-TR"/>
        </w:rPr>
        <w:t>(Başvuruların değerlendirilmesi için formun tam olarak doldurulmuş olması gereklidir.)</w:t>
      </w:r>
    </w:p>
    <w:p w14:paraId="1F4C8E32" w14:textId="77777777" w:rsidR="004C2283" w:rsidRPr="00D97A67" w:rsidRDefault="004C2283">
      <w:pPr>
        <w:rPr>
          <w:rFonts w:ascii="Gotham Narrow Light" w:hAnsi="Gotham Narrow Light"/>
          <w:sz w:val="24"/>
          <w:szCs w:val="24"/>
        </w:rPr>
      </w:pPr>
    </w:p>
    <w:sectPr w:rsidR="004C2283" w:rsidRPr="00D97A67" w:rsidSect="00E10D16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9162" w14:textId="77777777" w:rsidR="00FC0BDE" w:rsidRDefault="00FC0BDE" w:rsidP="005768EF">
      <w:pPr>
        <w:spacing w:after="0" w:line="240" w:lineRule="auto"/>
      </w:pPr>
      <w:r>
        <w:separator/>
      </w:r>
    </w:p>
  </w:endnote>
  <w:endnote w:type="continuationSeparator" w:id="0">
    <w:p w14:paraId="7642121A" w14:textId="77777777" w:rsidR="00FC0BDE" w:rsidRDefault="00FC0BDE" w:rsidP="0057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Narrow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70A9" w14:textId="77777777" w:rsidR="00FC0BDE" w:rsidRDefault="00FC0BDE" w:rsidP="005768EF">
      <w:pPr>
        <w:spacing w:after="0" w:line="240" w:lineRule="auto"/>
      </w:pPr>
      <w:r>
        <w:separator/>
      </w:r>
    </w:p>
  </w:footnote>
  <w:footnote w:type="continuationSeparator" w:id="0">
    <w:p w14:paraId="76AF5370" w14:textId="77777777" w:rsidR="00FC0BDE" w:rsidRDefault="00FC0BDE" w:rsidP="0057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EA98" w14:textId="29FC4150" w:rsidR="005768EF" w:rsidRDefault="005768EF">
    <w:pPr>
      <w:pStyle w:val="stBilgi"/>
    </w:pPr>
    <w:r w:rsidRPr="005768EF">
      <w:drawing>
        <wp:anchor distT="0" distB="0" distL="114300" distR="114300" simplePos="0" relativeHeight="251658240" behindDoc="0" locked="0" layoutInCell="1" allowOverlap="1" wp14:anchorId="344E178F" wp14:editId="2C9EDD82">
          <wp:simplePos x="0" y="0"/>
          <wp:positionH relativeFrom="column">
            <wp:posOffset>-728345</wp:posOffset>
          </wp:positionH>
          <wp:positionV relativeFrom="paragraph">
            <wp:posOffset>-421005</wp:posOffset>
          </wp:positionV>
          <wp:extent cx="1485900" cy="824386"/>
          <wp:effectExtent l="0" t="0" r="0" b="0"/>
          <wp:wrapNone/>
          <wp:docPr id="11730038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038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83" cy="825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8EF">
      <w:drawing>
        <wp:anchor distT="0" distB="0" distL="114300" distR="114300" simplePos="0" relativeHeight="251659264" behindDoc="1" locked="0" layoutInCell="1" allowOverlap="1" wp14:anchorId="23223E53" wp14:editId="6539E4A7">
          <wp:simplePos x="0" y="0"/>
          <wp:positionH relativeFrom="column">
            <wp:posOffset>1862455</wp:posOffset>
          </wp:positionH>
          <wp:positionV relativeFrom="paragraph">
            <wp:posOffset>-411480</wp:posOffset>
          </wp:positionV>
          <wp:extent cx="2352675" cy="10553700"/>
          <wp:effectExtent l="0" t="0" r="9525" b="0"/>
          <wp:wrapNone/>
          <wp:docPr id="1601933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3384" name=""/>
                  <pic:cNvPicPr/>
                </pic:nvPicPr>
                <pic:blipFill>
                  <a:blip r:embed="rId3">
                    <a:alphaModFix amt="20000"/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055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955"/>
    <w:multiLevelType w:val="multilevel"/>
    <w:tmpl w:val="C192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F2A7F"/>
    <w:multiLevelType w:val="multilevel"/>
    <w:tmpl w:val="15DC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7EA5"/>
    <w:multiLevelType w:val="multilevel"/>
    <w:tmpl w:val="9D0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5ED7"/>
    <w:multiLevelType w:val="multilevel"/>
    <w:tmpl w:val="66B6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8675C"/>
    <w:multiLevelType w:val="multilevel"/>
    <w:tmpl w:val="0470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808D3"/>
    <w:multiLevelType w:val="multilevel"/>
    <w:tmpl w:val="510C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95E8F"/>
    <w:multiLevelType w:val="multilevel"/>
    <w:tmpl w:val="AA18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B54EA"/>
    <w:multiLevelType w:val="multilevel"/>
    <w:tmpl w:val="97DE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0382A"/>
    <w:multiLevelType w:val="multilevel"/>
    <w:tmpl w:val="D53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F42F1"/>
    <w:multiLevelType w:val="multilevel"/>
    <w:tmpl w:val="9592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A6E73"/>
    <w:multiLevelType w:val="multilevel"/>
    <w:tmpl w:val="F8F2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C7FBC"/>
    <w:multiLevelType w:val="multilevel"/>
    <w:tmpl w:val="4EA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F1FD3"/>
    <w:multiLevelType w:val="multilevel"/>
    <w:tmpl w:val="152E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870E7"/>
    <w:multiLevelType w:val="multilevel"/>
    <w:tmpl w:val="1B7E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3056B"/>
    <w:multiLevelType w:val="multilevel"/>
    <w:tmpl w:val="297A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D1D25"/>
    <w:multiLevelType w:val="multilevel"/>
    <w:tmpl w:val="86FC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54A8"/>
    <w:multiLevelType w:val="multilevel"/>
    <w:tmpl w:val="0AA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A2797"/>
    <w:multiLevelType w:val="multilevel"/>
    <w:tmpl w:val="F55A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56E30"/>
    <w:multiLevelType w:val="multilevel"/>
    <w:tmpl w:val="F052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93281"/>
    <w:multiLevelType w:val="multilevel"/>
    <w:tmpl w:val="8F6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341D4"/>
    <w:multiLevelType w:val="multilevel"/>
    <w:tmpl w:val="51AE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80E68"/>
    <w:multiLevelType w:val="multilevel"/>
    <w:tmpl w:val="A694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40A99"/>
    <w:multiLevelType w:val="multilevel"/>
    <w:tmpl w:val="7412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DF2B03"/>
    <w:multiLevelType w:val="multilevel"/>
    <w:tmpl w:val="A09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A4BD3"/>
    <w:multiLevelType w:val="multilevel"/>
    <w:tmpl w:val="3EAA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52690">
    <w:abstractNumId w:val="11"/>
  </w:num>
  <w:num w:numId="2" w16cid:durableId="1327782310">
    <w:abstractNumId w:val="19"/>
  </w:num>
  <w:num w:numId="3" w16cid:durableId="2130587844">
    <w:abstractNumId w:val="22"/>
  </w:num>
  <w:num w:numId="4" w16cid:durableId="278340611">
    <w:abstractNumId w:val="21"/>
  </w:num>
  <w:num w:numId="5" w16cid:durableId="1265844837">
    <w:abstractNumId w:val="16"/>
  </w:num>
  <w:num w:numId="6" w16cid:durableId="665012080">
    <w:abstractNumId w:val="18"/>
  </w:num>
  <w:num w:numId="7" w16cid:durableId="1244532797">
    <w:abstractNumId w:val="17"/>
  </w:num>
  <w:num w:numId="8" w16cid:durableId="566186517">
    <w:abstractNumId w:val="5"/>
  </w:num>
  <w:num w:numId="9" w16cid:durableId="776368199">
    <w:abstractNumId w:val="14"/>
  </w:num>
  <w:num w:numId="10" w16cid:durableId="1672876819">
    <w:abstractNumId w:val="8"/>
  </w:num>
  <w:num w:numId="11" w16cid:durableId="1683361081">
    <w:abstractNumId w:val="0"/>
  </w:num>
  <w:num w:numId="12" w16cid:durableId="978606286">
    <w:abstractNumId w:val="2"/>
  </w:num>
  <w:num w:numId="13" w16cid:durableId="2014725038">
    <w:abstractNumId w:val="9"/>
  </w:num>
  <w:num w:numId="14" w16cid:durableId="991177737">
    <w:abstractNumId w:val="13"/>
  </w:num>
  <w:num w:numId="15" w16cid:durableId="1733311036">
    <w:abstractNumId w:val="24"/>
  </w:num>
  <w:num w:numId="16" w16cid:durableId="266155461">
    <w:abstractNumId w:val="15"/>
  </w:num>
  <w:num w:numId="17" w16cid:durableId="1112018802">
    <w:abstractNumId w:val="23"/>
  </w:num>
  <w:num w:numId="18" w16cid:durableId="155584065">
    <w:abstractNumId w:val="10"/>
  </w:num>
  <w:num w:numId="19" w16cid:durableId="772744337">
    <w:abstractNumId w:val="7"/>
  </w:num>
  <w:num w:numId="20" w16cid:durableId="146868454">
    <w:abstractNumId w:val="3"/>
  </w:num>
  <w:num w:numId="21" w16cid:durableId="1685787472">
    <w:abstractNumId w:val="1"/>
  </w:num>
  <w:num w:numId="22" w16cid:durableId="1015309398">
    <w:abstractNumId w:val="4"/>
  </w:num>
  <w:num w:numId="23" w16cid:durableId="555316395">
    <w:abstractNumId w:val="6"/>
  </w:num>
  <w:num w:numId="24" w16cid:durableId="830608836">
    <w:abstractNumId w:val="12"/>
  </w:num>
  <w:num w:numId="25" w16cid:durableId="20134832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3A"/>
    <w:rsid w:val="00152612"/>
    <w:rsid w:val="003A2AC5"/>
    <w:rsid w:val="004C2283"/>
    <w:rsid w:val="004C590C"/>
    <w:rsid w:val="004D4426"/>
    <w:rsid w:val="005768EF"/>
    <w:rsid w:val="005F138E"/>
    <w:rsid w:val="00B144E0"/>
    <w:rsid w:val="00B17891"/>
    <w:rsid w:val="00B30BBC"/>
    <w:rsid w:val="00B8643A"/>
    <w:rsid w:val="00C87FDF"/>
    <w:rsid w:val="00D90B56"/>
    <w:rsid w:val="00D97A67"/>
    <w:rsid w:val="00E10D16"/>
    <w:rsid w:val="00E237FF"/>
    <w:rsid w:val="00E33155"/>
    <w:rsid w:val="00E5034D"/>
    <w:rsid w:val="00F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E08F"/>
  <w15:chartTrackingRefBased/>
  <w15:docId w15:val="{EF5CF3AC-4090-434D-A734-F97284D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8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643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643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643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643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643A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643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643A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643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643A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643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643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643A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64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64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643A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643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7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68E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57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68E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6129</Characters>
  <Application>Microsoft Office Word</Application>
  <DocSecurity>4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Cuneyt Akdeniz</dc:creator>
  <cp:keywords/>
  <dc:description/>
  <cp:lastModifiedBy>Batuhan Yesilyurt</cp:lastModifiedBy>
  <cp:revision>2</cp:revision>
  <dcterms:created xsi:type="dcterms:W3CDTF">2025-01-27T12:21:00Z</dcterms:created>
  <dcterms:modified xsi:type="dcterms:W3CDTF">2025-01-27T12:21:00Z</dcterms:modified>
</cp:coreProperties>
</file>